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EB" w:rsidRPr="00935324" w:rsidRDefault="00935324" w:rsidP="00935324">
      <w:pPr>
        <w:jc w:val="both"/>
        <w:rPr>
          <w:b/>
        </w:rPr>
      </w:pPr>
      <w:bookmarkStart w:id="0" w:name="_GoBack"/>
      <w:bookmarkEnd w:id="0"/>
      <w:r w:rsidRPr="00935324">
        <w:rPr>
          <w:b/>
        </w:rPr>
        <w:t xml:space="preserve">Page </w:t>
      </w:r>
      <w:r w:rsidR="00617870">
        <w:rPr>
          <w:b/>
        </w:rPr>
        <w:t>20</w:t>
      </w:r>
    </w:p>
    <w:p w:rsidR="00935324" w:rsidRPr="00935324" w:rsidRDefault="00935324" w:rsidP="00935324">
      <w:pPr>
        <w:jc w:val="center"/>
        <w:rPr>
          <w:b/>
        </w:rPr>
      </w:pPr>
      <w:r w:rsidRPr="00935324">
        <w:rPr>
          <w:b/>
        </w:rPr>
        <w:t>TOWN OF GREENE</w:t>
      </w:r>
    </w:p>
    <w:p w:rsidR="00935324" w:rsidRPr="00935324" w:rsidRDefault="00935324" w:rsidP="00935324">
      <w:pPr>
        <w:jc w:val="center"/>
        <w:rPr>
          <w:b/>
        </w:rPr>
      </w:pPr>
      <w:r w:rsidRPr="00935324">
        <w:rPr>
          <w:b/>
        </w:rPr>
        <w:t>Regular Town Board Meeting</w:t>
      </w:r>
    </w:p>
    <w:p w:rsidR="00935324" w:rsidRPr="00935324" w:rsidRDefault="00617870" w:rsidP="00935324">
      <w:pPr>
        <w:jc w:val="center"/>
        <w:rPr>
          <w:b/>
        </w:rPr>
      </w:pPr>
      <w:r>
        <w:rPr>
          <w:b/>
        </w:rPr>
        <w:t>July 13, 2022</w:t>
      </w:r>
    </w:p>
    <w:p w:rsidR="00935324" w:rsidRDefault="00935324" w:rsidP="00935324">
      <w:pPr>
        <w:jc w:val="center"/>
      </w:pPr>
    </w:p>
    <w:p w:rsidR="00935324" w:rsidRDefault="00935324" w:rsidP="00935324">
      <w:pPr>
        <w:jc w:val="both"/>
      </w:pPr>
      <w:r>
        <w:t>The regular meeting of the Greene Town Board was held on the above date at 6:00 PM at the Greene Town Hall, 51 Genesee Street, Greene, New York 13778.</w:t>
      </w:r>
    </w:p>
    <w:p w:rsidR="00935324" w:rsidRDefault="00935324" w:rsidP="00935324">
      <w:pPr>
        <w:jc w:val="both"/>
      </w:pPr>
    </w:p>
    <w:p w:rsidR="00617870" w:rsidRDefault="00935324" w:rsidP="00935324">
      <w:pPr>
        <w:jc w:val="both"/>
      </w:pPr>
      <w:r w:rsidRPr="00935324">
        <w:rPr>
          <w:b/>
        </w:rPr>
        <w:t>PRESENT:</w:t>
      </w:r>
      <w:r>
        <w:rPr>
          <w:b/>
        </w:rPr>
        <w:t xml:space="preserve">  </w:t>
      </w:r>
      <w:r w:rsidR="00D2504D">
        <w:t xml:space="preserve">Supervisor Joe Henninge, Council Members </w:t>
      </w:r>
      <w:r w:rsidR="00F12012">
        <w:t>Steve Northrup, Diane Flanagan, S</w:t>
      </w:r>
      <w:r w:rsidR="000E3B70">
        <w:t>teve Page and Bernie McDermott,</w:t>
      </w:r>
      <w:r w:rsidR="003D347C">
        <w:t xml:space="preserve"> Highw</w:t>
      </w:r>
      <w:r w:rsidR="00617870">
        <w:t>ay Superintendent Nick Drew,</w:t>
      </w:r>
      <w:r w:rsidR="000E3B70">
        <w:t xml:space="preserve"> </w:t>
      </w:r>
      <w:r w:rsidR="00F12012">
        <w:t xml:space="preserve">Planning Board </w:t>
      </w:r>
      <w:r w:rsidR="00C81660">
        <w:t>Chair</w:t>
      </w:r>
    </w:p>
    <w:p w:rsidR="00935324" w:rsidRDefault="00617870" w:rsidP="00935324">
      <w:pPr>
        <w:jc w:val="both"/>
      </w:pPr>
      <w:r>
        <w:t xml:space="preserve">Michelle Day and Historian Bryan Bernardi. </w:t>
      </w:r>
    </w:p>
    <w:p w:rsidR="00F12012" w:rsidRDefault="00F12012" w:rsidP="00935324">
      <w:pPr>
        <w:jc w:val="both"/>
      </w:pPr>
    </w:p>
    <w:p w:rsidR="00F12012" w:rsidRDefault="00F12012" w:rsidP="00935324">
      <w:pPr>
        <w:jc w:val="both"/>
      </w:pPr>
      <w:r w:rsidRPr="00F12012">
        <w:rPr>
          <w:b/>
        </w:rPr>
        <w:t>OTHERS PRESENT:</w:t>
      </w:r>
      <w:r>
        <w:t xml:space="preserve">  </w:t>
      </w:r>
      <w:r w:rsidR="00617870">
        <w:t xml:space="preserve">Vincent </w:t>
      </w:r>
      <w:proofErr w:type="spellStart"/>
      <w:r w:rsidR="00617870">
        <w:t>LaManna</w:t>
      </w:r>
      <w:proofErr w:type="spellEnd"/>
      <w:r w:rsidR="00617870">
        <w:t xml:space="preserve">, Suzanne </w:t>
      </w:r>
      <w:proofErr w:type="spellStart"/>
      <w:r w:rsidR="00617870">
        <w:t>LaManna</w:t>
      </w:r>
      <w:proofErr w:type="spellEnd"/>
      <w:r w:rsidR="00617870">
        <w:t xml:space="preserve">, Ruth </w:t>
      </w:r>
      <w:proofErr w:type="spellStart"/>
      <w:r w:rsidR="00617870">
        <w:t>Cappola</w:t>
      </w:r>
      <w:proofErr w:type="spellEnd"/>
    </w:p>
    <w:p w:rsidR="00F12012" w:rsidRDefault="00F12012" w:rsidP="00935324">
      <w:pPr>
        <w:jc w:val="both"/>
      </w:pPr>
    </w:p>
    <w:p w:rsidR="000D25A1" w:rsidRDefault="000D25A1" w:rsidP="00935324">
      <w:pPr>
        <w:jc w:val="both"/>
      </w:pPr>
      <w:r>
        <w:t xml:space="preserve">Supervisor Henninge opened the </w:t>
      </w:r>
      <w:r w:rsidR="00617870">
        <w:t>meeting</w:t>
      </w:r>
      <w:r>
        <w:t xml:space="preserve"> with the Pledge of Allegiance led by </w:t>
      </w:r>
      <w:r w:rsidR="003D347C">
        <w:t>Council Member Diane Flanagan.</w:t>
      </w:r>
      <w:r w:rsidR="00924ADB">
        <w:t xml:space="preserve"> </w:t>
      </w:r>
      <w:r w:rsidR="003D347C">
        <w:t xml:space="preserve"> </w:t>
      </w:r>
    </w:p>
    <w:p w:rsidR="000D25A1" w:rsidRDefault="000D25A1" w:rsidP="00935324">
      <w:pPr>
        <w:jc w:val="both"/>
      </w:pPr>
    </w:p>
    <w:p w:rsidR="007D6D07" w:rsidRDefault="00D95678" w:rsidP="007D6D07">
      <w:pPr>
        <w:jc w:val="both"/>
      </w:pPr>
      <w:r>
        <w:t xml:space="preserve">Supervisor Henninge noted a correction </w:t>
      </w:r>
      <w:r w:rsidR="00617870">
        <w:t xml:space="preserve">in the June 15, 2022 minutes, page </w:t>
      </w:r>
      <w:r>
        <w:t xml:space="preserve">18. </w:t>
      </w:r>
      <w:r w:rsidR="007D6D07">
        <w:t xml:space="preserve">The </w:t>
      </w:r>
      <w:r>
        <w:t xml:space="preserve">motion </w:t>
      </w:r>
      <w:r w:rsidR="007D6D07">
        <w:t>to accept the approval of the ROA for Diane Flanagan was not noted in the minutes. Motion by Northup, seconded by Page to accept the approval and correction.   Ayes all.  Carried.</w:t>
      </w:r>
    </w:p>
    <w:p w:rsidR="007D6D07" w:rsidRDefault="007D6D07" w:rsidP="003F3B6B">
      <w:pPr>
        <w:jc w:val="both"/>
        <w:rPr>
          <w:b/>
          <w:u w:val="single"/>
        </w:rPr>
      </w:pPr>
    </w:p>
    <w:p w:rsidR="003F3B6B" w:rsidRPr="0034491B" w:rsidRDefault="003F3B6B" w:rsidP="003F3B6B">
      <w:pPr>
        <w:jc w:val="both"/>
        <w:rPr>
          <w:b/>
          <w:u w:val="single"/>
        </w:rPr>
      </w:pPr>
      <w:r w:rsidRPr="0034491B">
        <w:rPr>
          <w:b/>
          <w:u w:val="single"/>
        </w:rPr>
        <w:t>MINUTES</w:t>
      </w:r>
    </w:p>
    <w:p w:rsidR="003F3B6B" w:rsidRDefault="003F3B6B" w:rsidP="003F3B6B">
      <w:pPr>
        <w:jc w:val="both"/>
      </w:pPr>
      <w:r w:rsidRPr="0034491B">
        <w:rPr>
          <w:b/>
        </w:rPr>
        <w:t>MOTION</w:t>
      </w:r>
      <w:r w:rsidR="007D6D07">
        <w:t xml:space="preserve"> by Flanagan, seconded by Northrup</w:t>
      </w:r>
      <w:r>
        <w:t xml:space="preserve"> to approve the minutes dated </w:t>
      </w:r>
      <w:r w:rsidR="007D6D07">
        <w:t>June 15</w:t>
      </w:r>
      <w:r w:rsidR="00A350B8">
        <w:t xml:space="preserve">, </w:t>
      </w:r>
      <w:r>
        <w:t>2022 as submitted by the Town Clerk.  Ayes all.  Carried.</w:t>
      </w:r>
    </w:p>
    <w:p w:rsidR="0088657E" w:rsidRDefault="0088657E" w:rsidP="00935324">
      <w:pPr>
        <w:jc w:val="both"/>
      </w:pPr>
    </w:p>
    <w:p w:rsidR="0034491B" w:rsidRPr="00E872F7" w:rsidRDefault="00E872F7" w:rsidP="00935324">
      <w:pPr>
        <w:jc w:val="both"/>
        <w:rPr>
          <w:b/>
          <w:u w:val="single"/>
        </w:rPr>
      </w:pPr>
      <w:r w:rsidRPr="00E872F7">
        <w:rPr>
          <w:b/>
          <w:u w:val="single"/>
        </w:rPr>
        <w:t>BILLS</w:t>
      </w:r>
    </w:p>
    <w:p w:rsidR="002D2489" w:rsidRDefault="00E872F7" w:rsidP="002D2489">
      <w:pPr>
        <w:jc w:val="both"/>
      </w:pPr>
      <w:r>
        <w:rPr>
          <w:b/>
        </w:rPr>
        <w:t>MOTION</w:t>
      </w:r>
      <w:r>
        <w:t xml:space="preserve"> b</w:t>
      </w:r>
      <w:r w:rsidR="002D2489">
        <w:t xml:space="preserve">y </w:t>
      </w:r>
      <w:r w:rsidR="007D6D07">
        <w:t>McDermott</w:t>
      </w:r>
      <w:r w:rsidR="002D2489">
        <w:t>, seconded by Page</w:t>
      </w:r>
      <w:r>
        <w:t xml:space="preserve"> to pay a</w:t>
      </w:r>
      <w:r w:rsidR="004349DF">
        <w:t xml:space="preserve">ll bills as presented, </w:t>
      </w:r>
      <w:r w:rsidR="0043758B">
        <w:t xml:space="preserve">  </w:t>
      </w:r>
      <w:r w:rsidR="002D2489">
        <w:t>Vouchers #20220</w:t>
      </w:r>
      <w:r w:rsidR="007D6D07">
        <w:t>323</w:t>
      </w:r>
      <w:r w:rsidR="002D2489">
        <w:t xml:space="preserve"> through #20220</w:t>
      </w:r>
      <w:r w:rsidR="007D6D07">
        <w:t>377</w:t>
      </w:r>
      <w:r>
        <w:t>.  General $</w:t>
      </w:r>
      <w:r w:rsidR="007D6D07">
        <w:t>3,700.00</w:t>
      </w:r>
      <w:r>
        <w:t xml:space="preserve"> General Outside $</w:t>
      </w:r>
      <w:r w:rsidR="007D6D07">
        <w:t>365.76</w:t>
      </w:r>
      <w:r>
        <w:t>, Highway $</w:t>
      </w:r>
      <w:r w:rsidR="007D6D07">
        <w:t>18,976.15</w:t>
      </w:r>
      <w:r>
        <w:t xml:space="preserve"> Highway Outside $</w:t>
      </w:r>
      <w:r w:rsidR="007D6D07">
        <w:t>91,366.05</w:t>
      </w:r>
      <w:r w:rsidR="002D2489" w:rsidRPr="002D2489">
        <w:t xml:space="preserve"> </w:t>
      </w:r>
      <w:r w:rsidR="002D2489">
        <w:t>Sewer District $</w:t>
      </w:r>
      <w:r w:rsidR="007D6D07">
        <w:t>1,749.73</w:t>
      </w:r>
      <w:r w:rsidR="002D2489">
        <w:t xml:space="preserve"> Water District One $</w:t>
      </w:r>
      <w:r w:rsidR="007D6D07">
        <w:t>875.35</w:t>
      </w:r>
      <w:r w:rsidR="002D2489">
        <w:t xml:space="preserve"> Water District Two $</w:t>
      </w:r>
      <w:r w:rsidR="007D6D07">
        <w:t>730.40</w:t>
      </w:r>
      <w:r w:rsidR="002D2489">
        <w:t>, Water District Three $</w:t>
      </w:r>
      <w:r w:rsidR="007D6D07">
        <w:t>297.44</w:t>
      </w:r>
      <w:r w:rsidR="002D2489">
        <w:t xml:space="preserve">.  </w:t>
      </w:r>
      <w:r w:rsidR="00461C91">
        <w:t xml:space="preserve"> </w:t>
      </w:r>
    </w:p>
    <w:p w:rsidR="00461C91" w:rsidRDefault="00E872F7" w:rsidP="00935324">
      <w:pPr>
        <w:jc w:val="both"/>
      </w:pPr>
      <w:r>
        <w:t xml:space="preserve">Greene </w:t>
      </w:r>
      <w:proofErr w:type="spellStart"/>
      <w:r>
        <w:t>Intermunicipal</w:t>
      </w:r>
      <w:proofErr w:type="spellEnd"/>
      <w:r>
        <w:t xml:space="preserve"> Parks Commission </w:t>
      </w:r>
      <w:r w:rsidR="00461C91">
        <w:t>Vouchers #20220</w:t>
      </w:r>
      <w:r w:rsidR="00FA71D1">
        <w:t>40</w:t>
      </w:r>
      <w:r w:rsidR="00461C91">
        <w:t xml:space="preserve"> through #20220</w:t>
      </w:r>
      <w:r w:rsidR="00FA71D1">
        <w:t>47</w:t>
      </w:r>
      <w:r w:rsidR="00461C91">
        <w:t xml:space="preserve"> </w:t>
      </w:r>
      <w:r>
        <w:t>$</w:t>
      </w:r>
      <w:r w:rsidR="00FA71D1">
        <w:t>1,274.16</w:t>
      </w:r>
    </w:p>
    <w:p w:rsidR="00461C91" w:rsidRDefault="00E872F7" w:rsidP="00461C91">
      <w:pPr>
        <w:jc w:val="both"/>
      </w:pPr>
      <w:r>
        <w:t xml:space="preserve">Joint Recreation Commission </w:t>
      </w:r>
      <w:r w:rsidR="00461C91">
        <w:t>Voucher #20220</w:t>
      </w:r>
      <w:r w:rsidR="00FA71D1">
        <w:t>15</w:t>
      </w:r>
      <w:r w:rsidR="00461C91">
        <w:t xml:space="preserve"> </w:t>
      </w:r>
      <w:r>
        <w:t>$</w:t>
      </w:r>
      <w:r w:rsidR="00FA71D1">
        <w:t>97.50</w:t>
      </w:r>
      <w:r w:rsidR="00461C91">
        <w:t xml:space="preserve">. </w:t>
      </w:r>
      <w:r>
        <w:t xml:space="preserve"> </w:t>
      </w:r>
      <w:r w:rsidR="00461C91">
        <w:t xml:space="preserve"> Ayes all.  Carried.</w:t>
      </w:r>
    </w:p>
    <w:p w:rsidR="00461C91" w:rsidRDefault="00461C91" w:rsidP="00935324">
      <w:pPr>
        <w:jc w:val="both"/>
        <w:rPr>
          <w:b/>
          <w:u w:val="single"/>
        </w:rPr>
      </w:pPr>
    </w:p>
    <w:p w:rsidR="0013662C" w:rsidRPr="002C5757" w:rsidRDefault="002C5757" w:rsidP="00935324">
      <w:pPr>
        <w:jc w:val="both"/>
        <w:rPr>
          <w:b/>
          <w:u w:val="single"/>
        </w:rPr>
      </w:pPr>
      <w:r w:rsidRPr="002C5757">
        <w:rPr>
          <w:b/>
          <w:u w:val="single"/>
        </w:rPr>
        <w:t>REPORTS</w:t>
      </w:r>
    </w:p>
    <w:p w:rsidR="0088657E" w:rsidRDefault="002C5757" w:rsidP="00935324">
      <w:pPr>
        <w:jc w:val="both"/>
      </w:pPr>
      <w:r>
        <w:rPr>
          <w:b/>
        </w:rPr>
        <w:t>MOTION</w:t>
      </w:r>
      <w:r>
        <w:t xml:space="preserve"> by </w:t>
      </w:r>
      <w:r w:rsidR="00FA71D1">
        <w:t>Flanagan</w:t>
      </w:r>
      <w:r>
        <w:t xml:space="preserve">, seconded by </w:t>
      </w:r>
      <w:r w:rsidR="00FA71D1">
        <w:t>Page</w:t>
      </w:r>
      <w:r>
        <w:t xml:space="preserve"> to receive and file all Reports as submitted by the Assessor, </w:t>
      </w:r>
      <w:r w:rsidR="00C87DA7">
        <w:t>Highway Superintendent</w:t>
      </w:r>
      <w:r w:rsidR="00B27D1C">
        <w:t>, Tow</w:t>
      </w:r>
      <w:r w:rsidR="009B3E9F">
        <w:t xml:space="preserve">n Clerk, </w:t>
      </w:r>
      <w:r w:rsidR="002C3952">
        <w:t>Historian</w:t>
      </w:r>
      <w:r w:rsidR="00FA71D1">
        <w:t>, Dog</w:t>
      </w:r>
      <w:r w:rsidR="009B3E9F">
        <w:t xml:space="preserve"> Control Officer,</w:t>
      </w:r>
      <w:r w:rsidR="00B27D1C">
        <w:t xml:space="preserve"> Planning Bo</w:t>
      </w:r>
      <w:r w:rsidR="002C3952">
        <w:t xml:space="preserve">ard Minutes dated </w:t>
      </w:r>
      <w:r w:rsidR="003C0DD1">
        <w:t>June 27</w:t>
      </w:r>
      <w:r w:rsidR="002C3952">
        <w:t>, 2022</w:t>
      </w:r>
      <w:r w:rsidR="009B3E9F">
        <w:t xml:space="preserve"> and Ball Flats Committee Minutes dated </w:t>
      </w:r>
      <w:r w:rsidR="003C0DD1">
        <w:t>June</w:t>
      </w:r>
      <w:r w:rsidR="005E2F1E">
        <w:t xml:space="preserve"> 11</w:t>
      </w:r>
      <w:r w:rsidR="002C3952">
        <w:t>, 2022.</w:t>
      </w:r>
      <w:r w:rsidR="00B27D1C">
        <w:t xml:space="preserve"> </w:t>
      </w:r>
      <w:r w:rsidR="003C0DD1">
        <w:t>JRC Committee Minutes dated June 22</w:t>
      </w:r>
      <w:r w:rsidR="00FA71D1">
        <w:t>, 2022</w:t>
      </w:r>
      <w:r w:rsidR="00F9581D">
        <w:t xml:space="preserve">  </w:t>
      </w:r>
      <w:r w:rsidR="00B27D1C">
        <w:t xml:space="preserve"> Ayes all.  Carried.</w:t>
      </w:r>
    </w:p>
    <w:p w:rsidR="008A7C23" w:rsidRDefault="008A7C23" w:rsidP="00935324">
      <w:pPr>
        <w:jc w:val="both"/>
      </w:pPr>
    </w:p>
    <w:p w:rsidR="00605EBB" w:rsidRDefault="00605EBB" w:rsidP="00BB2EB7">
      <w:pPr>
        <w:jc w:val="both"/>
        <w:rPr>
          <w:b/>
        </w:rPr>
      </w:pPr>
    </w:p>
    <w:p w:rsidR="005E2F1E" w:rsidRPr="000F6906" w:rsidRDefault="005E2F1E" w:rsidP="005E2F1E">
      <w:pPr>
        <w:jc w:val="both"/>
        <w:rPr>
          <w:b/>
          <w:u w:val="single"/>
        </w:rPr>
      </w:pPr>
      <w:r w:rsidRPr="000F6906">
        <w:rPr>
          <w:b/>
          <w:u w:val="single"/>
        </w:rPr>
        <w:t>COMMITTEE REPORTS</w:t>
      </w:r>
    </w:p>
    <w:p w:rsidR="007B0819" w:rsidRDefault="005E2F1E" w:rsidP="005E2F1E">
      <w:pPr>
        <w:jc w:val="both"/>
      </w:pPr>
      <w:r>
        <w:t xml:space="preserve">Planning Board Chair Michelle Day </w:t>
      </w:r>
      <w:r w:rsidR="00FA71D1">
        <w:t xml:space="preserve">received a resignation letter from Nancy </w:t>
      </w:r>
      <w:proofErr w:type="spellStart"/>
      <w:r w:rsidR="00FA71D1">
        <w:t>Nowalk</w:t>
      </w:r>
      <w:proofErr w:type="spellEnd"/>
      <w:r w:rsidR="00FA71D1">
        <w:t xml:space="preserve">, Motion by Flanagan, second by Northrup to accept the resignation of Nancy </w:t>
      </w:r>
      <w:proofErr w:type="spellStart"/>
      <w:r w:rsidR="00FA71D1">
        <w:t>Nowalk</w:t>
      </w:r>
      <w:proofErr w:type="spellEnd"/>
      <w:r w:rsidR="00FA71D1">
        <w:t xml:space="preserve"> from the Planning Board.   </w:t>
      </w:r>
      <w:r w:rsidR="007B0819">
        <w:t xml:space="preserve">  </w:t>
      </w:r>
    </w:p>
    <w:p w:rsidR="00C144F5" w:rsidRDefault="00982992" w:rsidP="00C144F5">
      <w:pPr>
        <w:jc w:val="both"/>
      </w:pPr>
      <w:r>
        <w:t>Planning Board Chair Michelle Day noted there were 3 public hearings scheduled for the monthly Planning Board meeting on July 25, 2022.</w:t>
      </w:r>
    </w:p>
    <w:p w:rsidR="00982992" w:rsidRDefault="00982992" w:rsidP="00C144F5">
      <w:pPr>
        <w:jc w:val="both"/>
      </w:pPr>
    </w:p>
    <w:p w:rsidR="00982992" w:rsidRDefault="00982992" w:rsidP="00C144F5">
      <w:pPr>
        <w:jc w:val="both"/>
      </w:pPr>
      <w:r>
        <w:t>Historian Bryan Bernardi made mention that there is a ceremony on August 18, 2022 at 10:00 AM to recognize the new Town Of Greene sign and the citizens that were involved in the project.</w:t>
      </w:r>
    </w:p>
    <w:p w:rsidR="009A0F0A" w:rsidRDefault="00982992" w:rsidP="00C144F5">
      <w:pPr>
        <w:jc w:val="both"/>
      </w:pPr>
      <w:r>
        <w:t>Bernardi noted the need for trees that needed to be removed in the John Ray Cemetery. Hwy Superintend</w:t>
      </w:r>
      <w:r w:rsidR="009A0F0A">
        <w:t>ent Drew said tress have been tagged for removal and he received a quote from Kurt Davis of $3,900.00. Council Member McDermott noted a release should be signed f</w:t>
      </w:r>
      <w:r w:rsidR="001F0B85">
        <w:t>or any damages to the cemetery and landowners property.</w:t>
      </w:r>
      <w:r w:rsidR="009A0F0A">
        <w:t xml:space="preserve">  </w:t>
      </w:r>
    </w:p>
    <w:p w:rsidR="009A0F0A" w:rsidRDefault="009A0F0A" w:rsidP="00C144F5">
      <w:pPr>
        <w:jc w:val="both"/>
        <w:rPr>
          <w:b/>
        </w:rPr>
      </w:pPr>
    </w:p>
    <w:p w:rsidR="00C273A7" w:rsidRDefault="009A0F0A" w:rsidP="00C144F5">
      <w:pPr>
        <w:jc w:val="both"/>
      </w:pPr>
      <w:r w:rsidRPr="009A0F0A">
        <w:rPr>
          <w:b/>
        </w:rPr>
        <w:t xml:space="preserve">MOTION </w:t>
      </w:r>
      <w:r>
        <w:t xml:space="preserve">by Northrup, seconded by </w:t>
      </w:r>
      <w:r w:rsidR="00C273A7">
        <w:t>Flanagan</w:t>
      </w:r>
      <w:r>
        <w:t xml:space="preserve"> to approve the quote from Kurt Davis.</w:t>
      </w:r>
    </w:p>
    <w:p w:rsidR="00982992" w:rsidRPr="009A0F0A" w:rsidRDefault="00C273A7" w:rsidP="00C144F5">
      <w:pPr>
        <w:jc w:val="both"/>
      </w:pPr>
      <w:r>
        <w:t>Ayes all.  Carried.</w:t>
      </w:r>
    </w:p>
    <w:p w:rsidR="002B1BA1" w:rsidRDefault="002B1BA1" w:rsidP="00C144F5">
      <w:pPr>
        <w:jc w:val="both"/>
        <w:rPr>
          <w:b/>
        </w:rPr>
      </w:pPr>
    </w:p>
    <w:p w:rsidR="00D956F8" w:rsidRDefault="00D956F8" w:rsidP="00C144F5">
      <w:pPr>
        <w:jc w:val="both"/>
      </w:pPr>
      <w:r>
        <w:t xml:space="preserve">Historian Bernardi requested permission to purchase a canvas map from 1850 to display in the Town Hall.  </w:t>
      </w:r>
      <w:r w:rsidR="0024191F">
        <w:t xml:space="preserve">Bernardi also asked the Board to approve the Town Seal and Town letter head. </w:t>
      </w:r>
    </w:p>
    <w:p w:rsidR="00D956F8" w:rsidRDefault="00D956F8" w:rsidP="00C144F5">
      <w:pPr>
        <w:jc w:val="both"/>
      </w:pPr>
    </w:p>
    <w:p w:rsidR="00C144F5" w:rsidRDefault="00D956F8" w:rsidP="005E2F1E">
      <w:pPr>
        <w:jc w:val="both"/>
      </w:pPr>
      <w:r w:rsidRPr="009A0F0A">
        <w:rPr>
          <w:b/>
        </w:rPr>
        <w:t xml:space="preserve">MOTION </w:t>
      </w:r>
      <w:r>
        <w:t>by Northrup, seconded by Page to approve the purpose the map from the Book Peddler</w:t>
      </w:r>
      <w:r w:rsidR="00C273A7">
        <w:t xml:space="preserve"> and approve the Town Seal along with the Town Letterhead.  </w:t>
      </w:r>
      <w:r>
        <w:t xml:space="preserve"> </w:t>
      </w:r>
      <w:r w:rsidR="00C273A7">
        <w:t>Ayes all.  Carried.</w:t>
      </w:r>
    </w:p>
    <w:p w:rsidR="00C273A7" w:rsidRDefault="00C273A7" w:rsidP="005E2F1E">
      <w:pPr>
        <w:jc w:val="both"/>
      </w:pPr>
    </w:p>
    <w:p w:rsidR="00D956F8" w:rsidRDefault="00D956F8" w:rsidP="005E2F1E">
      <w:pPr>
        <w:jc w:val="both"/>
      </w:pPr>
    </w:p>
    <w:p w:rsidR="00063709" w:rsidRPr="00B90F77" w:rsidRDefault="00063709" w:rsidP="00063709">
      <w:pPr>
        <w:jc w:val="both"/>
        <w:rPr>
          <w:b/>
        </w:rPr>
      </w:pPr>
      <w:r w:rsidRPr="00B90F77">
        <w:rPr>
          <w:b/>
        </w:rPr>
        <w:t xml:space="preserve">Page </w:t>
      </w:r>
      <w:r>
        <w:rPr>
          <w:b/>
        </w:rPr>
        <w:t>21</w:t>
      </w:r>
    </w:p>
    <w:p w:rsidR="00063709" w:rsidRDefault="00063709" w:rsidP="00063709">
      <w:pPr>
        <w:jc w:val="both"/>
        <w:rPr>
          <w:b/>
        </w:rPr>
      </w:pPr>
      <w:r>
        <w:rPr>
          <w:b/>
        </w:rPr>
        <w:t>RTBM 7-13</w:t>
      </w:r>
      <w:r w:rsidRPr="00B90F77">
        <w:rPr>
          <w:b/>
        </w:rPr>
        <w:t>-2</w:t>
      </w:r>
      <w:r>
        <w:rPr>
          <w:b/>
        </w:rPr>
        <w:t>2</w:t>
      </w:r>
    </w:p>
    <w:p w:rsidR="00D956F8" w:rsidRDefault="00D956F8" w:rsidP="00063709">
      <w:pPr>
        <w:jc w:val="both"/>
        <w:rPr>
          <w:b/>
        </w:rPr>
      </w:pPr>
    </w:p>
    <w:p w:rsidR="00203B47" w:rsidRDefault="00203B47" w:rsidP="00D956F8">
      <w:pPr>
        <w:jc w:val="both"/>
        <w:rPr>
          <w:b/>
        </w:rPr>
      </w:pPr>
    </w:p>
    <w:p w:rsidR="00D956F8" w:rsidRDefault="00D956F8" w:rsidP="00D956F8">
      <w:pPr>
        <w:jc w:val="both"/>
      </w:pPr>
      <w:r>
        <w:t xml:space="preserve">Council Member Page reported there are 236 children participating in the JRC program. Supervisor Henninge explained the program and the benefits of it to the students of the </w:t>
      </w:r>
    </w:p>
    <w:p w:rsidR="00D956F8" w:rsidRPr="009A0F0A" w:rsidRDefault="00D956F8" w:rsidP="00D956F8">
      <w:pPr>
        <w:jc w:val="both"/>
      </w:pPr>
      <w:r>
        <w:t xml:space="preserve">Greene school district. </w:t>
      </w:r>
    </w:p>
    <w:p w:rsidR="00063709" w:rsidRDefault="00063709" w:rsidP="00063709">
      <w:pPr>
        <w:jc w:val="both"/>
        <w:rPr>
          <w:b/>
        </w:rPr>
      </w:pPr>
    </w:p>
    <w:p w:rsidR="004A45E7" w:rsidRDefault="00110452" w:rsidP="005E2F1E">
      <w:pPr>
        <w:jc w:val="both"/>
      </w:pPr>
      <w:r>
        <w:t xml:space="preserve">Council Member Page noted the Ball flats has had some activities there and it appears </w:t>
      </w:r>
      <w:r w:rsidR="004A45E7">
        <w:t xml:space="preserve">that all went  </w:t>
      </w:r>
      <w:r>
        <w:t xml:space="preserve"> well. Town Clerk Mary Wrench mentioned she has received an application form the Youth Football program to use the facility for football practice from August to October. </w:t>
      </w:r>
      <w:r w:rsidR="004A45E7">
        <w:t xml:space="preserve"> The Greene Touchdown club is holding a</w:t>
      </w:r>
      <w:r w:rsidR="003C0DD1">
        <w:t xml:space="preserve"> chicken BBQ fundraiser August 7</w:t>
      </w:r>
      <w:r w:rsidR="004A45E7">
        <w:t>, 2022 as well.</w:t>
      </w:r>
    </w:p>
    <w:p w:rsidR="00A96C7F" w:rsidRPr="00B12B4A" w:rsidRDefault="00A96C7F" w:rsidP="00A96C7F">
      <w:pPr>
        <w:jc w:val="both"/>
      </w:pPr>
    </w:p>
    <w:p w:rsidR="00A96C7F" w:rsidRDefault="00A96C7F" w:rsidP="00A96C7F">
      <w:pPr>
        <w:jc w:val="both"/>
      </w:pPr>
      <w:r w:rsidRPr="003D2B50">
        <w:rPr>
          <w:b/>
        </w:rPr>
        <w:t>MOTION</w:t>
      </w:r>
      <w:r>
        <w:t xml:space="preserve"> by </w:t>
      </w:r>
      <w:r w:rsidR="004C14A6">
        <w:t>Northrup</w:t>
      </w:r>
      <w:r>
        <w:t xml:space="preserve">, seconded by </w:t>
      </w:r>
      <w:r w:rsidR="00B12B4A">
        <w:t>McDermott</w:t>
      </w:r>
      <w:r>
        <w:t xml:space="preserve"> to receive and file all Committee Reports.  </w:t>
      </w:r>
    </w:p>
    <w:p w:rsidR="00A96C7F" w:rsidRDefault="00A96C7F" w:rsidP="00A96C7F">
      <w:pPr>
        <w:jc w:val="both"/>
      </w:pPr>
      <w:r>
        <w:t>Ayes all.  Carried.</w:t>
      </w:r>
    </w:p>
    <w:p w:rsidR="00394B1E" w:rsidRPr="00A96C7F" w:rsidRDefault="00A96C7F" w:rsidP="00935324">
      <w:pPr>
        <w:jc w:val="both"/>
        <w:rPr>
          <w:b/>
        </w:rPr>
      </w:pPr>
      <w:r>
        <w:t xml:space="preserve"> </w:t>
      </w:r>
    </w:p>
    <w:p w:rsidR="003D2B50" w:rsidRPr="003D2B50" w:rsidRDefault="003D2B50" w:rsidP="00935324">
      <w:pPr>
        <w:jc w:val="both"/>
        <w:rPr>
          <w:b/>
          <w:u w:val="single"/>
        </w:rPr>
      </w:pPr>
      <w:r w:rsidRPr="003D2B50">
        <w:rPr>
          <w:b/>
          <w:u w:val="single"/>
        </w:rPr>
        <w:t>MONIES RECEIVED</w:t>
      </w:r>
    </w:p>
    <w:p w:rsidR="003D2B50" w:rsidRDefault="00394B1E" w:rsidP="00935324">
      <w:pPr>
        <w:jc w:val="both"/>
      </w:pPr>
      <w:r>
        <w:t>Code Enforcement Department</w:t>
      </w:r>
      <w:r>
        <w:tab/>
        <w:t xml:space="preserve">   </w:t>
      </w:r>
      <w:r w:rsidR="00D53A52">
        <w:t xml:space="preserve"> </w:t>
      </w:r>
      <w:r w:rsidR="00EE2186">
        <w:t xml:space="preserve">   </w:t>
      </w:r>
      <w:r w:rsidR="00D53A52">
        <w:t xml:space="preserve"> </w:t>
      </w:r>
      <w:r>
        <w:t>$</w:t>
      </w:r>
      <w:r w:rsidR="00A96C7F">
        <w:t>136.60</w:t>
      </w:r>
    </w:p>
    <w:p w:rsidR="00394B1E" w:rsidRDefault="00A96C7F" w:rsidP="00935324">
      <w:pPr>
        <w:jc w:val="both"/>
      </w:pPr>
      <w:r>
        <w:t xml:space="preserve">Judges </w:t>
      </w:r>
      <w:r w:rsidR="00394B1E">
        <w:tab/>
      </w:r>
      <w:r w:rsidR="00394B1E">
        <w:tab/>
      </w:r>
      <w:r w:rsidR="00394B1E">
        <w:tab/>
      </w:r>
      <w:r w:rsidR="00394B1E">
        <w:tab/>
      </w:r>
      <w:r w:rsidR="00D53A52">
        <w:t xml:space="preserve"> </w:t>
      </w:r>
      <w:r w:rsidR="00EE2186">
        <w:t xml:space="preserve">   </w:t>
      </w:r>
      <w:r>
        <w:t xml:space="preserve">            </w:t>
      </w:r>
      <w:r w:rsidR="00D53A52">
        <w:t xml:space="preserve"> </w:t>
      </w:r>
      <w:r w:rsidR="00EE2186">
        <w:t xml:space="preserve">   </w:t>
      </w:r>
      <w:r w:rsidR="00394B1E">
        <w:t>$</w:t>
      </w:r>
      <w:r w:rsidR="00B12B4A">
        <w:t>2,733.39</w:t>
      </w:r>
    </w:p>
    <w:p w:rsidR="00394B1E" w:rsidRDefault="00394B1E" w:rsidP="00935324">
      <w:pPr>
        <w:jc w:val="both"/>
      </w:pPr>
      <w:r>
        <w:t>Town Clerk</w:t>
      </w:r>
      <w:r>
        <w:tab/>
      </w:r>
      <w:r>
        <w:tab/>
      </w:r>
      <w:r>
        <w:tab/>
      </w:r>
      <w:r>
        <w:tab/>
      </w:r>
      <w:r w:rsidR="00D53A52">
        <w:t xml:space="preserve">  </w:t>
      </w:r>
      <w:r w:rsidR="00EE2186">
        <w:t xml:space="preserve">      </w:t>
      </w:r>
      <w:r>
        <w:t>$</w:t>
      </w:r>
      <w:r w:rsidR="00B12B4A">
        <w:t>6,990.60</w:t>
      </w:r>
    </w:p>
    <w:p w:rsidR="00B12B4A" w:rsidRDefault="00B12B4A" w:rsidP="00935324">
      <w:pPr>
        <w:jc w:val="both"/>
      </w:pPr>
      <w:r>
        <w:t xml:space="preserve">State of NY Chips                                       </w:t>
      </w:r>
      <w:r w:rsidR="00D53A52">
        <w:t>$</w:t>
      </w:r>
      <w:r>
        <w:t>185,954.00</w:t>
      </w:r>
    </w:p>
    <w:p w:rsidR="00405DDB" w:rsidRDefault="00B12B4A" w:rsidP="00935324">
      <w:pPr>
        <w:jc w:val="both"/>
      </w:pPr>
      <w:r>
        <w:t xml:space="preserve">NYS PAVENY  </w:t>
      </w:r>
      <w:r w:rsidR="001005E4">
        <w:tab/>
      </w:r>
      <w:r w:rsidR="001005E4">
        <w:tab/>
        <w:t xml:space="preserve">                    </w:t>
      </w:r>
      <w:r>
        <w:t>$26,085.51</w:t>
      </w:r>
    </w:p>
    <w:p w:rsidR="001005E4" w:rsidRDefault="00B12B4A" w:rsidP="00935324">
      <w:pPr>
        <w:jc w:val="both"/>
      </w:pPr>
      <w:r>
        <w:t xml:space="preserve">Chen Co. Treas. Mortgage Tax </w:t>
      </w:r>
      <w:r w:rsidR="001005E4">
        <w:t xml:space="preserve">                 $43,350.06     </w:t>
      </w:r>
      <w:r w:rsidR="00203B47">
        <w:t>(</w:t>
      </w:r>
      <w:r w:rsidR="001005E4">
        <w:t>10/1/21 – 3/31/22</w:t>
      </w:r>
      <w:r w:rsidR="00203B47">
        <w:t>)</w:t>
      </w:r>
      <w:r w:rsidR="001005E4">
        <w:t xml:space="preserve">    </w:t>
      </w:r>
    </w:p>
    <w:p w:rsidR="001005E4" w:rsidRDefault="001005E4" w:rsidP="00935324">
      <w:pPr>
        <w:jc w:val="both"/>
      </w:pPr>
      <w:r>
        <w:t xml:space="preserve">Village of Greene- Code </w:t>
      </w:r>
      <w:proofErr w:type="spellStart"/>
      <w:r>
        <w:t>Enf</w:t>
      </w:r>
      <w:proofErr w:type="spellEnd"/>
      <w:r>
        <w:t xml:space="preserve"> </w:t>
      </w:r>
      <w:proofErr w:type="spellStart"/>
      <w:r>
        <w:t>Yrly</w:t>
      </w:r>
      <w:proofErr w:type="spellEnd"/>
      <w:r>
        <w:t xml:space="preserve"> Fee       $17,000.00  </w:t>
      </w:r>
    </w:p>
    <w:p w:rsidR="001005E4" w:rsidRDefault="001005E4" w:rsidP="00935324">
      <w:pPr>
        <w:jc w:val="both"/>
      </w:pPr>
    </w:p>
    <w:p w:rsidR="00405DDB" w:rsidRDefault="000B506C" w:rsidP="00935324">
      <w:pPr>
        <w:jc w:val="both"/>
      </w:pPr>
      <w:r w:rsidRPr="000B506C">
        <w:rPr>
          <w:b/>
        </w:rPr>
        <w:t>MOTION</w:t>
      </w:r>
      <w:r>
        <w:t xml:space="preserve"> by </w:t>
      </w:r>
      <w:r w:rsidR="001005E4">
        <w:t>Flanagan</w:t>
      </w:r>
      <w:r>
        <w:t xml:space="preserve">, seconded by </w:t>
      </w:r>
      <w:r w:rsidR="001005E4">
        <w:t>Northrup</w:t>
      </w:r>
      <w:r>
        <w:t xml:space="preserve"> to accept all Monies received.  Ayes all.  Carried.</w:t>
      </w:r>
    </w:p>
    <w:p w:rsidR="000B506C" w:rsidRDefault="000B506C" w:rsidP="00935324">
      <w:pPr>
        <w:jc w:val="both"/>
      </w:pPr>
    </w:p>
    <w:p w:rsidR="000B506C" w:rsidRPr="000B506C" w:rsidRDefault="000B506C" w:rsidP="00935324">
      <w:pPr>
        <w:jc w:val="both"/>
        <w:rPr>
          <w:b/>
          <w:u w:val="single"/>
        </w:rPr>
      </w:pPr>
      <w:r w:rsidRPr="000B506C">
        <w:rPr>
          <w:b/>
          <w:u w:val="single"/>
        </w:rPr>
        <w:t>COMMUNICATIONS</w:t>
      </w:r>
    </w:p>
    <w:p w:rsidR="000F0707" w:rsidRDefault="006F1B59" w:rsidP="000F0707">
      <w:pPr>
        <w:jc w:val="both"/>
      </w:pPr>
      <w:r>
        <w:lastRenderedPageBreak/>
        <w:t>Supervisor Henninge</w:t>
      </w:r>
      <w:r w:rsidR="001005E4">
        <w:t xml:space="preserve"> received a letter from the NYS DOT regarding the decision to reduce the speed limit on </w:t>
      </w:r>
      <w:proofErr w:type="spellStart"/>
      <w:r w:rsidR="000F0707">
        <w:t>Crestmont</w:t>
      </w:r>
      <w:proofErr w:type="spellEnd"/>
      <w:r w:rsidR="000F0707">
        <w:t xml:space="preserve"> Rd. to 25 mph.  </w:t>
      </w:r>
    </w:p>
    <w:p w:rsidR="000F0707" w:rsidRDefault="000F0707" w:rsidP="000F0707">
      <w:pPr>
        <w:jc w:val="both"/>
      </w:pPr>
    </w:p>
    <w:p w:rsidR="000F0707" w:rsidRDefault="000F0707" w:rsidP="000F0707">
      <w:pPr>
        <w:jc w:val="both"/>
      </w:pPr>
      <w:r>
        <w:t xml:space="preserve">Supervisor Henninge received a letter from a resident regarding his property/home assessment. </w:t>
      </w:r>
    </w:p>
    <w:p w:rsidR="009A5DE2" w:rsidRDefault="000F0707" w:rsidP="000F0707">
      <w:pPr>
        <w:jc w:val="both"/>
      </w:pPr>
      <w:r>
        <w:t xml:space="preserve">The resident feels he has not been treated fairly by the Town Assessor and the Board of Assessment review. Supervisor Henninge explained unfortunately there’s nothing the Town Board can do to reduce the assessment.   </w:t>
      </w:r>
    </w:p>
    <w:p w:rsidR="000F0707" w:rsidRDefault="000F0707" w:rsidP="000F0707">
      <w:pPr>
        <w:jc w:val="both"/>
      </w:pPr>
    </w:p>
    <w:p w:rsidR="000F0707" w:rsidRDefault="00204E06" w:rsidP="000F0707">
      <w:pPr>
        <w:jc w:val="both"/>
      </w:pPr>
      <w:r>
        <w:t>The Town received a letter from an unsigned constituent with concerns regarding lights on cell towers and the effect on the night sky. Supervisor Henninge referenced Local Law #1 of 2000.</w:t>
      </w:r>
    </w:p>
    <w:p w:rsidR="009A5DE2" w:rsidRDefault="009A5DE2" w:rsidP="006F1B59">
      <w:pPr>
        <w:jc w:val="both"/>
      </w:pPr>
    </w:p>
    <w:p w:rsidR="00204E06" w:rsidRDefault="00204E06" w:rsidP="006F1B59">
      <w:pPr>
        <w:jc w:val="both"/>
      </w:pPr>
      <w:r>
        <w:t>A work session was scheduled for July 25, 2022 at 1:00 PM to discuss the spending plan for the ARPA monies received.</w:t>
      </w:r>
    </w:p>
    <w:p w:rsidR="00204E06" w:rsidRDefault="00204E06" w:rsidP="006F1B59">
      <w:pPr>
        <w:jc w:val="both"/>
      </w:pPr>
    </w:p>
    <w:p w:rsidR="00C273A7" w:rsidRDefault="00204E06" w:rsidP="006F1B59">
      <w:pPr>
        <w:jc w:val="both"/>
      </w:pPr>
      <w:r>
        <w:rPr>
          <w:b/>
        </w:rPr>
        <w:t xml:space="preserve">MOTION </w:t>
      </w:r>
      <w:r w:rsidRPr="00204E06">
        <w:t>by Flanagan</w:t>
      </w:r>
      <w:r>
        <w:rPr>
          <w:b/>
        </w:rPr>
        <w:t xml:space="preserve">, </w:t>
      </w:r>
      <w:r w:rsidRPr="00204E06">
        <w:t>seconded by Page</w:t>
      </w:r>
      <w:r>
        <w:rPr>
          <w:b/>
        </w:rPr>
        <w:t xml:space="preserve"> </w:t>
      </w:r>
      <w:r>
        <w:t>to approve the</w:t>
      </w:r>
      <w:r w:rsidRPr="00204E06">
        <w:t xml:space="preserve"> work</w:t>
      </w:r>
      <w:r>
        <w:t xml:space="preserve"> </w:t>
      </w:r>
      <w:r w:rsidRPr="00204E06">
        <w:t>session</w:t>
      </w:r>
      <w:r>
        <w:t xml:space="preserve"> for July 25, 2022. </w:t>
      </w:r>
    </w:p>
    <w:p w:rsidR="00204E06" w:rsidRDefault="00C273A7" w:rsidP="006F1B59">
      <w:pPr>
        <w:jc w:val="both"/>
      </w:pPr>
      <w:r>
        <w:t>Ayes all.  Carried.</w:t>
      </w:r>
    </w:p>
    <w:p w:rsidR="00204E06" w:rsidRDefault="00204E06" w:rsidP="006F1B59">
      <w:pPr>
        <w:jc w:val="both"/>
      </w:pPr>
    </w:p>
    <w:p w:rsidR="00C00D9A" w:rsidRDefault="00204E06" w:rsidP="00204E06">
      <w:pPr>
        <w:jc w:val="both"/>
      </w:pPr>
      <w:r>
        <w:t xml:space="preserve">A work session was scheduled for July 25, 2022 at 6:00 PM to meet and discuss the Solar Siting </w:t>
      </w:r>
      <w:r w:rsidR="001F0B85">
        <w:t xml:space="preserve">Law </w:t>
      </w:r>
      <w:r>
        <w:t>with the Planning Board</w:t>
      </w:r>
      <w:r w:rsidR="001F0B85">
        <w:t xml:space="preserve"> and Attorney Lewis</w:t>
      </w:r>
      <w:r w:rsidR="00C00D9A">
        <w:t xml:space="preserve">. </w:t>
      </w:r>
    </w:p>
    <w:p w:rsidR="00C00D9A" w:rsidRDefault="00C00D9A" w:rsidP="00C00D9A">
      <w:pPr>
        <w:jc w:val="both"/>
        <w:rPr>
          <w:b/>
        </w:rPr>
      </w:pPr>
    </w:p>
    <w:p w:rsidR="00C00D9A" w:rsidRDefault="00C00D9A" w:rsidP="00C00D9A">
      <w:pPr>
        <w:jc w:val="both"/>
      </w:pPr>
      <w:r>
        <w:rPr>
          <w:b/>
        </w:rPr>
        <w:t xml:space="preserve">MOTION </w:t>
      </w:r>
      <w:r w:rsidRPr="00204E06">
        <w:t xml:space="preserve">by </w:t>
      </w:r>
      <w:r>
        <w:t>Flanagan</w:t>
      </w:r>
      <w:r>
        <w:rPr>
          <w:b/>
        </w:rPr>
        <w:t xml:space="preserve">, </w:t>
      </w:r>
      <w:r w:rsidRPr="00204E06">
        <w:t>seconded by Page</w:t>
      </w:r>
      <w:r>
        <w:rPr>
          <w:b/>
        </w:rPr>
        <w:t xml:space="preserve"> </w:t>
      </w:r>
      <w:r>
        <w:t>to approve the</w:t>
      </w:r>
      <w:r w:rsidRPr="00204E06">
        <w:t xml:space="preserve"> work</w:t>
      </w:r>
      <w:r>
        <w:t xml:space="preserve"> </w:t>
      </w:r>
      <w:r w:rsidRPr="00204E06">
        <w:t>session</w:t>
      </w:r>
      <w:r>
        <w:t xml:space="preserve"> with the Planning Board to discuss the Solar Siting</w:t>
      </w:r>
      <w:r w:rsidR="001F0B85">
        <w:t xml:space="preserve"> Law</w:t>
      </w:r>
      <w:r>
        <w:t xml:space="preserve"> for July 25, 2022. </w:t>
      </w:r>
      <w:r w:rsidR="00C273A7">
        <w:t xml:space="preserve"> Ayes all.  Carried.</w:t>
      </w:r>
    </w:p>
    <w:p w:rsidR="00CF1914" w:rsidRPr="00EE786E" w:rsidRDefault="00CF1914" w:rsidP="00CF1914">
      <w:pPr>
        <w:jc w:val="both"/>
      </w:pPr>
    </w:p>
    <w:p w:rsidR="00C273A7" w:rsidRDefault="00CF1914" w:rsidP="00CF1914">
      <w:pPr>
        <w:jc w:val="both"/>
      </w:pPr>
      <w:r w:rsidRPr="00D80BC9">
        <w:rPr>
          <w:b/>
        </w:rPr>
        <w:t>MOTION</w:t>
      </w:r>
      <w:r>
        <w:t xml:space="preserve"> by Northrup, seconded by Flanagan to receive and file all Communications.  </w:t>
      </w:r>
    </w:p>
    <w:p w:rsidR="00CF1914" w:rsidRDefault="00CF1914" w:rsidP="00CF1914">
      <w:pPr>
        <w:jc w:val="both"/>
      </w:pPr>
      <w:r>
        <w:t>Ayes all.  Carried.</w:t>
      </w:r>
    </w:p>
    <w:p w:rsidR="000B506C" w:rsidRDefault="00CF1914" w:rsidP="00935324">
      <w:pPr>
        <w:jc w:val="both"/>
      </w:pPr>
      <w:r>
        <w:t xml:space="preserve">  </w:t>
      </w:r>
    </w:p>
    <w:p w:rsidR="00C273A7" w:rsidRDefault="00C273A7" w:rsidP="007D61AE">
      <w:pPr>
        <w:jc w:val="both"/>
        <w:rPr>
          <w:b/>
          <w:u w:val="single"/>
        </w:rPr>
      </w:pPr>
    </w:p>
    <w:p w:rsidR="00C00D9A" w:rsidRDefault="00C00D9A" w:rsidP="00EE786E">
      <w:pPr>
        <w:jc w:val="both"/>
      </w:pPr>
    </w:p>
    <w:p w:rsidR="00C273A7" w:rsidRDefault="00C273A7" w:rsidP="00EE786E">
      <w:pPr>
        <w:jc w:val="both"/>
      </w:pPr>
    </w:p>
    <w:p w:rsidR="00C273A7" w:rsidRDefault="00C273A7" w:rsidP="00C273A7">
      <w:pPr>
        <w:jc w:val="both"/>
        <w:rPr>
          <w:b/>
        </w:rPr>
      </w:pPr>
    </w:p>
    <w:p w:rsidR="00C273A7" w:rsidRDefault="00C273A7" w:rsidP="00C273A7">
      <w:pPr>
        <w:jc w:val="both"/>
        <w:rPr>
          <w:b/>
        </w:rPr>
      </w:pPr>
    </w:p>
    <w:p w:rsidR="00C273A7" w:rsidRDefault="00C273A7" w:rsidP="00C273A7">
      <w:pPr>
        <w:jc w:val="both"/>
        <w:rPr>
          <w:b/>
        </w:rPr>
      </w:pPr>
    </w:p>
    <w:p w:rsidR="00C273A7" w:rsidRDefault="00C273A7" w:rsidP="00C273A7">
      <w:pPr>
        <w:jc w:val="both"/>
        <w:rPr>
          <w:b/>
        </w:rPr>
      </w:pPr>
      <w:r>
        <w:rPr>
          <w:b/>
        </w:rPr>
        <w:t>Page 22</w:t>
      </w:r>
    </w:p>
    <w:p w:rsidR="00C273A7" w:rsidRPr="00394B1E" w:rsidRDefault="00C273A7" w:rsidP="00C273A7">
      <w:pPr>
        <w:jc w:val="both"/>
        <w:rPr>
          <w:b/>
        </w:rPr>
      </w:pPr>
      <w:r>
        <w:rPr>
          <w:b/>
        </w:rPr>
        <w:t>RTBM 7-13-22</w:t>
      </w:r>
    </w:p>
    <w:p w:rsidR="00C273A7" w:rsidRDefault="00C273A7" w:rsidP="00EE786E">
      <w:pPr>
        <w:jc w:val="both"/>
      </w:pPr>
    </w:p>
    <w:p w:rsidR="00C273A7" w:rsidRDefault="00C273A7" w:rsidP="00EE786E">
      <w:pPr>
        <w:jc w:val="both"/>
      </w:pPr>
    </w:p>
    <w:p w:rsidR="00C273A7" w:rsidRPr="00EE786E" w:rsidRDefault="00C273A7" w:rsidP="00C273A7">
      <w:pPr>
        <w:jc w:val="both"/>
      </w:pPr>
      <w:r w:rsidRPr="00D80BC9">
        <w:rPr>
          <w:b/>
          <w:u w:val="single"/>
        </w:rPr>
        <w:t>BOARD DISCUSSION</w:t>
      </w:r>
    </w:p>
    <w:p w:rsidR="00C273A7" w:rsidRDefault="00C273A7" w:rsidP="00C273A7">
      <w:pPr>
        <w:jc w:val="both"/>
      </w:pPr>
      <w:r>
        <w:t xml:space="preserve">A discussion took place regarding the Town Hall being used as a drop off for stray dogs. It’s been decided that the Town Hall is not the place to drop off dogs and dogs will not be accepted. Only Service Dogs are permitted in the building.  </w:t>
      </w:r>
    </w:p>
    <w:p w:rsidR="00C273A7" w:rsidRDefault="00C273A7" w:rsidP="00EE786E">
      <w:pPr>
        <w:jc w:val="both"/>
      </w:pPr>
    </w:p>
    <w:p w:rsidR="00C00D9A" w:rsidRDefault="00C00D9A" w:rsidP="00EE786E">
      <w:pPr>
        <w:jc w:val="both"/>
      </w:pPr>
      <w:r>
        <w:t xml:space="preserve">The graffiti that is on the Guardrails in the town of Greene has been brought to the attention of the Sheriff’s dept.  </w:t>
      </w:r>
    </w:p>
    <w:p w:rsidR="00D956F8" w:rsidRDefault="00D956F8" w:rsidP="00EE786E">
      <w:pPr>
        <w:jc w:val="both"/>
        <w:rPr>
          <w:b/>
        </w:rPr>
      </w:pPr>
    </w:p>
    <w:p w:rsidR="00295B24" w:rsidRDefault="00EE786E" w:rsidP="00295B24">
      <w:pPr>
        <w:jc w:val="both"/>
      </w:pPr>
      <w:r w:rsidRPr="00C144F5">
        <w:rPr>
          <w:b/>
        </w:rPr>
        <w:t>MOTION</w:t>
      </w:r>
      <w:r>
        <w:t xml:space="preserve"> by Fl</w:t>
      </w:r>
      <w:r w:rsidR="00C273A7">
        <w:t>anagan, seconded by Northrup to transfer $3,900.00 from Account A.</w:t>
      </w:r>
      <w:r w:rsidR="00901D6D">
        <w:t>1</w:t>
      </w:r>
      <w:r w:rsidR="00C273A7">
        <w:t xml:space="preserve">990.4 to </w:t>
      </w:r>
      <w:r w:rsidR="00901D6D">
        <w:t xml:space="preserve">A.8810.4   </w:t>
      </w:r>
      <w:r>
        <w:t xml:space="preserve"> </w:t>
      </w:r>
      <w:r w:rsidR="00295B24">
        <w:t>Ayes all.  Carried.</w:t>
      </w:r>
    </w:p>
    <w:p w:rsidR="00EE786E" w:rsidRDefault="00EE786E" w:rsidP="00EE786E">
      <w:pPr>
        <w:jc w:val="both"/>
      </w:pPr>
    </w:p>
    <w:p w:rsidR="00901D6D" w:rsidRDefault="00901D6D" w:rsidP="00901D6D">
      <w:pPr>
        <w:jc w:val="both"/>
      </w:pPr>
      <w:r w:rsidRPr="00C144F5">
        <w:rPr>
          <w:b/>
        </w:rPr>
        <w:t>MOTION</w:t>
      </w:r>
      <w:r>
        <w:t xml:space="preserve"> by Page, seconded by Flanagan to transfer $2,700.00 from Account J2.7145.1 to J2.7145.4    Ayes all.  Carried.</w:t>
      </w:r>
    </w:p>
    <w:p w:rsidR="00901D6D" w:rsidRDefault="00901D6D" w:rsidP="00901D6D">
      <w:pPr>
        <w:jc w:val="both"/>
      </w:pPr>
    </w:p>
    <w:p w:rsidR="00F74BB3" w:rsidRDefault="00F74BB3" w:rsidP="00901D6D">
      <w:pPr>
        <w:jc w:val="both"/>
        <w:rPr>
          <w:b/>
          <w:u w:val="single"/>
        </w:rPr>
      </w:pPr>
      <w:r w:rsidRPr="00F74BB3">
        <w:rPr>
          <w:b/>
          <w:u w:val="single"/>
        </w:rPr>
        <w:t>STANDARD W</w:t>
      </w:r>
      <w:r>
        <w:rPr>
          <w:b/>
          <w:u w:val="single"/>
        </w:rPr>
        <w:t>ORK DAY RESOLUTION FOR EMPLOYE</w:t>
      </w:r>
      <w:r w:rsidR="00D577D9">
        <w:rPr>
          <w:b/>
          <w:u w:val="single"/>
        </w:rPr>
        <w:t>E</w:t>
      </w:r>
      <w:r>
        <w:rPr>
          <w:b/>
          <w:u w:val="single"/>
        </w:rPr>
        <w:t>S</w:t>
      </w:r>
    </w:p>
    <w:p w:rsidR="00203B47" w:rsidRDefault="00F74BB3" w:rsidP="00203B47">
      <w:pPr>
        <w:jc w:val="both"/>
      </w:pPr>
      <w:r>
        <w:rPr>
          <w:b/>
        </w:rPr>
        <w:t xml:space="preserve">RESOLUTION </w:t>
      </w:r>
      <w:r>
        <w:t xml:space="preserve">by Page, seconded by Northrup that the Town of Greene hereby establishes the Standard Work Day for Diane Flanagan and Kyle </w:t>
      </w:r>
      <w:proofErr w:type="spellStart"/>
      <w:r>
        <w:t>Boeltz</w:t>
      </w:r>
      <w:proofErr w:type="spellEnd"/>
      <w:r>
        <w:t>.</w:t>
      </w:r>
      <w:r w:rsidR="00203B47">
        <w:t xml:space="preserve">  </w:t>
      </w:r>
      <w:r>
        <w:t xml:space="preserve"> </w:t>
      </w:r>
      <w:r w:rsidR="00203B47">
        <w:t>Ayes all.  Carried.</w:t>
      </w:r>
    </w:p>
    <w:p w:rsidR="00F66F4C" w:rsidRDefault="00203B47" w:rsidP="002544D3">
      <w:pPr>
        <w:jc w:val="both"/>
      </w:pPr>
      <w:r>
        <w:t xml:space="preserve"> </w:t>
      </w:r>
    </w:p>
    <w:p w:rsidR="00A73859" w:rsidRDefault="009C63E7" w:rsidP="009C63E7">
      <w:pPr>
        <w:jc w:val="both"/>
        <w:rPr>
          <w:b/>
        </w:rPr>
      </w:pPr>
      <w:r w:rsidRPr="002A426D">
        <w:rPr>
          <w:b/>
          <w:u w:val="single"/>
        </w:rPr>
        <w:t>PRIVILEGE OF THE FLOOR</w:t>
      </w:r>
      <w:r>
        <w:rPr>
          <w:b/>
          <w:u w:val="single"/>
        </w:rPr>
        <w:t xml:space="preserve">  </w:t>
      </w:r>
      <w:r>
        <w:rPr>
          <w:b/>
        </w:rPr>
        <w:t xml:space="preserve">   </w:t>
      </w:r>
    </w:p>
    <w:p w:rsidR="00F66F4C" w:rsidRDefault="00F66F4C" w:rsidP="00E1128E">
      <w:pPr>
        <w:jc w:val="both"/>
      </w:pPr>
      <w:r>
        <w:t>No one spoke</w:t>
      </w:r>
    </w:p>
    <w:p w:rsidR="00E1128E" w:rsidRDefault="00E1128E" w:rsidP="00E1128E">
      <w:pPr>
        <w:jc w:val="both"/>
      </w:pPr>
    </w:p>
    <w:p w:rsidR="00F66F4C" w:rsidRDefault="00F66F4C" w:rsidP="00F66F4C">
      <w:pPr>
        <w:jc w:val="both"/>
      </w:pPr>
      <w:r w:rsidRPr="009E1495">
        <w:rPr>
          <w:b/>
        </w:rPr>
        <w:t>MOTION</w:t>
      </w:r>
      <w:r>
        <w:t xml:space="preserve"> by McDermott, seconded by Flanagan to </w:t>
      </w:r>
      <w:r w:rsidR="000A27CD">
        <w:t>enter into executive session.</w:t>
      </w:r>
      <w:r>
        <w:t xml:space="preserve"> Ayes all.  Carried.</w:t>
      </w:r>
    </w:p>
    <w:p w:rsidR="00F66F4C" w:rsidRDefault="00F66F4C" w:rsidP="00F66F4C">
      <w:pPr>
        <w:jc w:val="both"/>
      </w:pPr>
    </w:p>
    <w:p w:rsidR="000A27CD" w:rsidRDefault="000A27CD" w:rsidP="000A27CD">
      <w:pPr>
        <w:jc w:val="both"/>
      </w:pPr>
      <w:r w:rsidRPr="009E1495">
        <w:rPr>
          <w:b/>
        </w:rPr>
        <w:t>MOTION</w:t>
      </w:r>
      <w:r>
        <w:t xml:space="preserve"> by Northrup, seconded by Page to return to regular session.   Ayes all.  Carried.</w:t>
      </w:r>
    </w:p>
    <w:p w:rsidR="00D577D9" w:rsidRDefault="00D577D9" w:rsidP="000A27CD">
      <w:pPr>
        <w:jc w:val="both"/>
      </w:pPr>
    </w:p>
    <w:p w:rsidR="00D577D9" w:rsidRPr="00D577D9" w:rsidRDefault="00D577D9" w:rsidP="000A27CD">
      <w:pPr>
        <w:jc w:val="both"/>
      </w:pPr>
      <w:r w:rsidRPr="00D577D9">
        <w:rPr>
          <w:b/>
        </w:rPr>
        <w:t xml:space="preserve">MOTION </w:t>
      </w:r>
      <w:r>
        <w:t>by McDermott, seconded by Flanagan to authorize Supervisor Henninge to award a onetime stipend from ARPA money.</w:t>
      </w:r>
      <w:r w:rsidR="001F0B85">
        <w:t xml:space="preserve">  Ayes all.  Carried.</w:t>
      </w:r>
    </w:p>
    <w:p w:rsidR="00D577D9" w:rsidRDefault="00D577D9" w:rsidP="000A27CD">
      <w:pPr>
        <w:jc w:val="both"/>
      </w:pPr>
    </w:p>
    <w:p w:rsidR="000A27CD" w:rsidRDefault="000A27CD" w:rsidP="000A27CD">
      <w:pPr>
        <w:jc w:val="both"/>
      </w:pPr>
      <w:r w:rsidRPr="009E1495">
        <w:rPr>
          <w:b/>
        </w:rPr>
        <w:t>MOTION</w:t>
      </w:r>
      <w:r>
        <w:t xml:space="preserve"> by Flanagan, seconded by Page to adjourn the meeting at 7:40 PM.  Ayes all.  Carried.</w:t>
      </w:r>
    </w:p>
    <w:p w:rsidR="00FB14A3" w:rsidRDefault="00FB14A3" w:rsidP="00935324">
      <w:pPr>
        <w:jc w:val="both"/>
      </w:pPr>
    </w:p>
    <w:p w:rsidR="009E1495" w:rsidRDefault="009E1495" w:rsidP="00935324">
      <w:pPr>
        <w:jc w:val="both"/>
      </w:pPr>
    </w:p>
    <w:p w:rsidR="009E1495" w:rsidRDefault="009E1495" w:rsidP="00935324">
      <w:pPr>
        <w:jc w:val="both"/>
      </w:pPr>
      <w:r>
        <w:t>Respectfully submitted,</w:t>
      </w:r>
    </w:p>
    <w:p w:rsidR="009E1495" w:rsidRDefault="009E1495" w:rsidP="00935324">
      <w:pPr>
        <w:jc w:val="both"/>
      </w:pPr>
    </w:p>
    <w:p w:rsidR="009E1495" w:rsidRDefault="009E1495" w:rsidP="00935324">
      <w:pPr>
        <w:jc w:val="both"/>
      </w:pPr>
    </w:p>
    <w:p w:rsidR="009E1495" w:rsidRPr="00D33F83" w:rsidRDefault="00E1128E" w:rsidP="00935324">
      <w:pPr>
        <w:jc w:val="both"/>
        <w:rPr>
          <w:b/>
        </w:rPr>
      </w:pPr>
      <w:r w:rsidRPr="00D33F83">
        <w:rPr>
          <w:b/>
        </w:rPr>
        <w:t>Mary C. Wrench</w:t>
      </w:r>
    </w:p>
    <w:p w:rsidR="009E1495" w:rsidRDefault="009E1495" w:rsidP="00935324">
      <w:pPr>
        <w:jc w:val="both"/>
      </w:pPr>
      <w:r>
        <w:t>Greene Town Clerk</w:t>
      </w:r>
    </w:p>
    <w:p w:rsidR="009E1495" w:rsidRDefault="009E1495" w:rsidP="00935324">
      <w:pPr>
        <w:jc w:val="both"/>
      </w:pPr>
    </w:p>
    <w:p w:rsidR="009E1495" w:rsidRPr="009E1495" w:rsidRDefault="009E1495" w:rsidP="00935324">
      <w:pPr>
        <w:jc w:val="both"/>
      </w:pPr>
      <w:r>
        <w:t>Next Regular Town Board</w:t>
      </w:r>
      <w:r w:rsidR="0077525E">
        <w:t xml:space="preserve"> Meeting </w:t>
      </w:r>
      <w:r w:rsidR="000A27CD">
        <w:t>August 10</w:t>
      </w:r>
      <w:r w:rsidR="00E1128E">
        <w:t>, 2022</w:t>
      </w:r>
      <w:r w:rsidR="0077525E">
        <w:t xml:space="preserve"> at </w:t>
      </w:r>
      <w:r w:rsidR="00EC3642">
        <w:t>6:00 PM at the Town Hall</w:t>
      </w:r>
    </w:p>
    <w:p w:rsidR="00FB14A3" w:rsidRDefault="00FB14A3" w:rsidP="00935324">
      <w:pPr>
        <w:jc w:val="both"/>
      </w:pPr>
    </w:p>
    <w:p w:rsidR="00FB14A3" w:rsidRDefault="00FB14A3" w:rsidP="00935324">
      <w:pPr>
        <w:jc w:val="both"/>
      </w:pPr>
    </w:p>
    <w:p w:rsidR="009B3E9F" w:rsidRDefault="009B3E9F" w:rsidP="00935324">
      <w:pPr>
        <w:jc w:val="both"/>
      </w:pPr>
    </w:p>
    <w:p w:rsidR="009B3E9F" w:rsidRDefault="009B3E9F" w:rsidP="00935324">
      <w:pPr>
        <w:jc w:val="both"/>
      </w:pPr>
    </w:p>
    <w:p w:rsidR="003D2B50" w:rsidRPr="003B385F" w:rsidRDefault="003D2B50" w:rsidP="00935324">
      <w:pPr>
        <w:jc w:val="both"/>
      </w:pPr>
    </w:p>
    <w:p w:rsidR="003B385F" w:rsidRPr="003B385F" w:rsidRDefault="003B385F" w:rsidP="00935324">
      <w:pPr>
        <w:jc w:val="both"/>
        <w:rPr>
          <w:sz w:val="18"/>
          <w:szCs w:val="18"/>
        </w:rPr>
      </w:pPr>
    </w:p>
    <w:p w:rsidR="00247440" w:rsidRDefault="00247440" w:rsidP="00935324">
      <w:pPr>
        <w:jc w:val="both"/>
      </w:pPr>
    </w:p>
    <w:p w:rsidR="00277D70" w:rsidRPr="00F12012" w:rsidRDefault="00277D70" w:rsidP="00935324">
      <w:pPr>
        <w:jc w:val="both"/>
      </w:pPr>
    </w:p>
    <w:sectPr w:rsidR="00277D70" w:rsidRPr="00F12012" w:rsidSect="005353B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24"/>
    <w:rsid w:val="00063709"/>
    <w:rsid w:val="000A27CD"/>
    <w:rsid w:val="000B2C7D"/>
    <w:rsid w:val="000B506C"/>
    <w:rsid w:val="000D25A1"/>
    <w:rsid w:val="000E3B70"/>
    <w:rsid w:val="000F0707"/>
    <w:rsid w:val="000F2A74"/>
    <w:rsid w:val="000F6906"/>
    <w:rsid w:val="001005E4"/>
    <w:rsid w:val="00110452"/>
    <w:rsid w:val="00113C21"/>
    <w:rsid w:val="00117BD6"/>
    <w:rsid w:val="0013662C"/>
    <w:rsid w:val="00154A06"/>
    <w:rsid w:val="00182D61"/>
    <w:rsid w:val="001E6952"/>
    <w:rsid w:val="001F0B85"/>
    <w:rsid w:val="00203B47"/>
    <w:rsid w:val="00204E06"/>
    <w:rsid w:val="00226580"/>
    <w:rsid w:val="0024191F"/>
    <w:rsid w:val="00245901"/>
    <w:rsid w:val="00247440"/>
    <w:rsid w:val="002544D3"/>
    <w:rsid w:val="002622EB"/>
    <w:rsid w:val="00277D70"/>
    <w:rsid w:val="00295B24"/>
    <w:rsid w:val="002A426D"/>
    <w:rsid w:val="002B1BA1"/>
    <w:rsid w:val="002B25B9"/>
    <w:rsid w:val="002B48C6"/>
    <w:rsid w:val="002C3952"/>
    <w:rsid w:val="002C5757"/>
    <w:rsid w:val="002C7F9C"/>
    <w:rsid w:val="002D2489"/>
    <w:rsid w:val="002D49C4"/>
    <w:rsid w:val="002E2500"/>
    <w:rsid w:val="002F654F"/>
    <w:rsid w:val="003057C9"/>
    <w:rsid w:val="00322569"/>
    <w:rsid w:val="00327ABF"/>
    <w:rsid w:val="0034011B"/>
    <w:rsid w:val="0034491B"/>
    <w:rsid w:val="00352B94"/>
    <w:rsid w:val="00394B1E"/>
    <w:rsid w:val="003B385F"/>
    <w:rsid w:val="003C0DD1"/>
    <w:rsid w:val="003D2B50"/>
    <w:rsid w:val="003D347C"/>
    <w:rsid w:val="003E3A21"/>
    <w:rsid w:val="003F3B6B"/>
    <w:rsid w:val="00405DDB"/>
    <w:rsid w:val="00423E9F"/>
    <w:rsid w:val="004349DF"/>
    <w:rsid w:val="0043758B"/>
    <w:rsid w:val="0044290E"/>
    <w:rsid w:val="00454C1B"/>
    <w:rsid w:val="00461C91"/>
    <w:rsid w:val="004622E5"/>
    <w:rsid w:val="004A18A9"/>
    <w:rsid w:val="004A45E7"/>
    <w:rsid w:val="004B16BE"/>
    <w:rsid w:val="004B5D00"/>
    <w:rsid w:val="004C14A6"/>
    <w:rsid w:val="004D60E5"/>
    <w:rsid w:val="004D60FD"/>
    <w:rsid w:val="00521E90"/>
    <w:rsid w:val="005353B4"/>
    <w:rsid w:val="00567E09"/>
    <w:rsid w:val="005B393E"/>
    <w:rsid w:val="005C26BD"/>
    <w:rsid w:val="005E2F1E"/>
    <w:rsid w:val="005F4B00"/>
    <w:rsid w:val="00605EBB"/>
    <w:rsid w:val="00617870"/>
    <w:rsid w:val="00635994"/>
    <w:rsid w:val="0068270D"/>
    <w:rsid w:val="006833D0"/>
    <w:rsid w:val="006D6A34"/>
    <w:rsid w:val="006F1B59"/>
    <w:rsid w:val="006F2295"/>
    <w:rsid w:val="00707E92"/>
    <w:rsid w:val="00763562"/>
    <w:rsid w:val="0077525E"/>
    <w:rsid w:val="0079680D"/>
    <w:rsid w:val="007B0819"/>
    <w:rsid w:val="007C4A1B"/>
    <w:rsid w:val="007D61AE"/>
    <w:rsid w:val="007D6D07"/>
    <w:rsid w:val="008526E0"/>
    <w:rsid w:val="0088657E"/>
    <w:rsid w:val="008A7C23"/>
    <w:rsid w:val="008D1A35"/>
    <w:rsid w:val="009013DD"/>
    <w:rsid w:val="00901D6D"/>
    <w:rsid w:val="00924ADB"/>
    <w:rsid w:val="00933F65"/>
    <w:rsid w:val="00935324"/>
    <w:rsid w:val="00964B5A"/>
    <w:rsid w:val="0096504D"/>
    <w:rsid w:val="00982992"/>
    <w:rsid w:val="009A0F0A"/>
    <w:rsid w:val="009A5B13"/>
    <w:rsid w:val="009A5DE2"/>
    <w:rsid w:val="009B3E9F"/>
    <w:rsid w:val="009C63E7"/>
    <w:rsid w:val="009E1495"/>
    <w:rsid w:val="009F1B37"/>
    <w:rsid w:val="009F6A5B"/>
    <w:rsid w:val="00A12CF8"/>
    <w:rsid w:val="00A2575C"/>
    <w:rsid w:val="00A350B8"/>
    <w:rsid w:val="00A377EB"/>
    <w:rsid w:val="00A515D8"/>
    <w:rsid w:val="00A73859"/>
    <w:rsid w:val="00A83617"/>
    <w:rsid w:val="00A96C7F"/>
    <w:rsid w:val="00AC39F9"/>
    <w:rsid w:val="00AE60DE"/>
    <w:rsid w:val="00B12B4A"/>
    <w:rsid w:val="00B13DDF"/>
    <w:rsid w:val="00B27D1C"/>
    <w:rsid w:val="00B5158F"/>
    <w:rsid w:val="00B90F77"/>
    <w:rsid w:val="00BB2EB7"/>
    <w:rsid w:val="00BD24AF"/>
    <w:rsid w:val="00C00D9A"/>
    <w:rsid w:val="00C10C34"/>
    <w:rsid w:val="00C144F5"/>
    <w:rsid w:val="00C273A7"/>
    <w:rsid w:val="00C80BB9"/>
    <w:rsid w:val="00C8103D"/>
    <w:rsid w:val="00C81660"/>
    <w:rsid w:val="00C87DA7"/>
    <w:rsid w:val="00CB08B3"/>
    <w:rsid w:val="00CC1AEF"/>
    <w:rsid w:val="00CF1914"/>
    <w:rsid w:val="00D2504D"/>
    <w:rsid w:val="00D25F18"/>
    <w:rsid w:val="00D31714"/>
    <w:rsid w:val="00D33F83"/>
    <w:rsid w:val="00D53A52"/>
    <w:rsid w:val="00D577D9"/>
    <w:rsid w:val="00D73808"/>
    <w:rsid w:val="00D80BC9"/>
    <w:rsid w:val="00D95678"/>
    <w:rsid w:val="00D956F8"/>
    <w:rsid w:val="00D95D44"/>
    <w:rsid w:val="00DC061F"/>
    <w:rsid w:val="00DC1F08"/>
    <w:rsid w:val="00DC7365"/>
    <w:rsid w:val="00DD5014"/>
    <w:rsid w:val="00DF4ECC"/>
    <w:rsid w:val="00E1128E"/>
    <w:rsid w:val="00E145C5"/>
    <w:rsid w:val="00E433D9"/>
    <w:rsid w:val="00E6156F"/>
    <w:rsid w:val="00E67DCC"/>
    <w:rsid w:val="00E864E0"/>
    <w:rsid w:val="00E872F7"/>
    <w:rsid w:val="00E96C25"/>
    <w:rsid w:val="00EC3642"/>
    <w:rsid w:val="00ED6101"/>
    <w:rsid w:val="00EE2186"/>
    <w:rsid w:val="00EE786E"/>
    <w:rsid w:val="00F12012"/>
    <w:rsid w:val="00F34160"/>
    <w:rsid w:val="00F35A05"/>
    <w:rsid w:val="00F6128A"/>
    <w:rsid w:val="00F62285"/>
    <w:rsid w:val="00F66F4C"/>
    <w:rsid w:val="00F72D77"/>
    <w:rsid w:val="00F74BB3"/>
    <w:rsid w:val="00F9581D"/>
    <w:rsid w:val="00FA71D1"/>
    <w:rsid w:val="00FB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9665F-223C-4875-BA72-008D49AB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7C4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as\AppData\Roaming\Microsoft\Templates\Classic%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7539-F24C-4C1A-AAF3-F8BE4C7F82D7}">
  <ds:schemaRefs>
    <ds:schemaRef ds:uri="http://schemas.microsoft.com/sharepoint/v3/contenttype/forms"/>
  </ds:schemaRefs>
</ds:datastoreItem>
</file>

<file path=customXml/itemProps2.xml><?xml version="1.0" encoding="utf-8"?>
<ds:datastoreItem xmlns:ds="http://schemas.openxmlformats.org/officeDocument/2006/customXml" ds:itemID="{59D4E037-C29B-4DED-87E8-BB15E582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Classic (blank)</Template>
  <TotalTime>108</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Classic</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dc:title>
  <dc:creator>Debbie Thomas</dc:creator>
  <cp:keywords/>
  <cp:lastModifiedBy>Mary Wrench</cp:lastModifiedBy>
  <cp:revision>10</cp:revision>
  <cp:lastPrinted>2022-08-16T18:08:00Z</cp:lastPrinted>
  <dcterms:created xsi:type="dcterms:W3CDTF">2022-08-01T20:49:00Z</dcterms:created>
  <dcterms:modified xsi:type="dcterms:W3CDTF">2022-08-16T18:12:00Z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TC027860379991</vt:lpwstr>
  </property>
</Properties>
</file>