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08" w:rsidRDefault="00D72008" w:rsidP="00D72008">
      <w:pPr>
        <w:rPr>
          <w:b/>
        </w:rPr>
      </w:pPr>
      <w:r>
        <w:rPr>
          <w:b/>
        </w:rPr>
        <w:t xml:space="preserve">Page </w:t>
      </w:r>
      <w:r w:rsidR="00D84900">
        <w:rPr>
          <w:b/>
        </w:rPr>
        <w:t>8</w:t>
      </w:r>
    </w:p>
    <w:p w:rsidR="00D72008" w:rsidRDefault="00D84900" w:rsidP="00D72008">
      <w:pPr>
        <w:rPr>
          <w:b/>
        </w:rPr>
      </w:pPr>
      <w:r>
        <w:rPr>
          <w:b/>
        </w:rPr>
        <w:t>RTBM 3</w:t>
      </w:r>
      <w:r w:rsidR="00D72008">
        <w:rPr>
          <w:b/>
        </w:rPr>
        <w:t>/16/2022</w:t>
      </w:r>
    </w:p>
    <w:p w:rsidR="00D72008" w:rsidRDefault="00D72008" w:rsidP="00D72008">
      <w:pPr>
        <w:rPr>
          <w:b/>
        </w:rPr>
      </w:pPr>
    </w:p>
    <w:p w:rsidR="00D72008" w:rsidRDefault="00D72008" w:rsidP="00D72008">
      <w:pPr>
        <w:rPr>
          <w:b/>
        </w:rPr>
      </w:pPr>
    </w:p>
    <w:p w:rsidR="00D72008" w:rsidRDefault="00D72008" w:rsidP="00D72008">
      <w:pPr>
        <w:rPr>
          <w:b/>
        </w:rPr>
      </w:pPr>
    </w:p>
    <w:p w:rsidR="005E2BC9" w:rsidRPr="005E2BC9" w:rsidRDefault="005E2BC9" w:rsidP="005E2BC9">
      <w:pPr>
        <w:jc w:val="center"/>
        <w:rPr>
          <w:b/>
        </w:rPr>
      </w:pPr>
      <w:r w:rsidRPr="005E2BC9">
        <w:rPr>
          <w:b/>
        </w:rPr>
        <w:t>TOWN OF GREENE</w:t>
      </w:r>
    </w:p>
    <w:p w:rsidR="005E2BC9" w:rsidRPr="005E2BC9" w:rsidRDefault="005E2BC9" w:rsidP="005E2BC9">
      <w:pPr>
        <w:jc w:val="center"/>
        <w:rPr>
          <w:b/>
        </w:rPr>
      </w:pPr>
      <w:r w:rsidRPr="005E2BC9">
        <w:rPr>
          <w:b/>
        </w:rPr>
        <w:t>Regular Town Board Meeting</w:t>
      </w:r>
    </w:p>
    <w:p w:rsidR="005E2BC9" w:rsidRDefault="00D84900" w:rsidP="005E2BC9">
      <w:pPr>
        <w:jc w:val="center"/>
        <w:rPr>
          <w:b/>
        </w:rPr>
      </w:pPr>
      <w:r>
        <w:rPr>
          <w:b/>
        </w:rPr>
        <w:t>March</w:t>
      </w:r>
      <w:r w:rsidR="00FD24B4">
        <w:rPr>
          <w:b/>
        </w:rPr>
        <w:t xml:space="preserve"> 16, 2022</w:t>
      </w:r>
    </w:p>
    <w:p w:rsidR="009C21F9" w:rsidRDefault="009C21F9" w:rsidP="005E2BC9">
      <w:pPr>
        <w:jc w:val="center"/>
        <w:rPr>
          <w:b/>
        </w:rPr>
      </w:pPr>
    </w:p>
    <w:p w:rsidR="007E663F" w:rsidRDefault="007E663F" w:rsidP="005E2BC9">
      <w:pPr>
        <w:jc w:val="both"/>
      </w:pPr>
    </w:p>
    <w:p w:rsidR="005E2BC9" w:rsidRDefault="005E2BC9" w:rsidP="005E2BC9">
      <w:pPr>
        <w:jc w:val="both"/>
      </w:pPr>
      <w:r>
        <w:t>The regular meeting of the Greene Town Board was held on the above date at 6:00 PM at the Greene Town Hall, 51 Genesee Street, Greene, New York 13778.</w:t>
      </w:r>
    </w:p>
    <w:p w:rsidR="005E2BC9" w:rsidRDefault="005E2BC9" w:rsidP="005E2BC9">
      <w:pPr>
        <w:jc w:val="both"/>
      </w:pPr>
    </w:p>
    <w:p w:rsidR="00BF039A" w:rsidRDefault="005E2BC9" w:rsidP="005E2BC9">
      <w:pPr>
        <w:jc w:val="both"/>
      </w:pPr>
      <w:r w:rsidRPr="005E2BC9">
        <w:rPr>
          <w:b/>
        </w:rPr>
        <w:t>PRESENT:</w:t>
      </w:r>
      <w:r>
        <w:rPr>
          <w:b/>
        </w:rPr>
        <w:t xml:space="preserve">  </w:t>
      </w:r>
      <w:r>
        <w:t>Supervisor Joe Henninge, Council Members Berni</w:t>
      </w:r>
      <w:r w:rsidR="00B866C7">
        <w:t>e McDermott, Steve Page</w:t>
      </w:r>
      <w:r w:rsidR="00BF039A">
        <w:t>,</w:t>
      </w:r>
    </w:p>
    <w:p w:rsidR="00EE09F9" w:rsidRPr="00FD24B4" w:rsidRDefault="00B866C7" w:rsidP="005E2BC9">
      <w:pPr>
        <w:jc w:val="both"/>
      </w:pPr>
      <w:r>
        <w:t>Steve Northrup</w:t>
      </w:r>
      <w:r w:rsidR="0083523A">
        <w:t>,</w:t>
      </w:r>
      <w:r w:rsidR="00BF039A">
        <w:t xml:space="preserve"> </w:t>
      </w:r>
      <w:r w:rsidR="00A87E04">
        <w:t>Diane Flanagan, Superintendent Nick Drew</w:t>
      </w:r>
      <w:r w:rsidR="00BF039A">
        <w:t xml:space="preserve">. </w:t>
      </w:r>
      <w:r w:rsidR="009C21F9">
        <w:t xml:space="preserve"> </w:t>
      </w:r>
      <w:r w:rsidR="00BF039A">
        <w:t xml:space="preserve"> </w:t>
      </w:r>
    </w:p>
    <w:p w:rsidR="00BF039A" w:rsidRDefault="00BF039A" w:rsidP="005E2BC9">
      <w:pPr>
        <w:jc w:val="both"/>
        <w:rPr>
          <w:b/>
        </w:rPr>
      </w:pPr>
    </w:p>
    <w:p w:rsidR="00FD24B4" w:rsidRDefault="005E2BC9" w:rsidP="005E2BC9">
      <w:pPr>
        <w:jc w:val="both"/>
      </w:pPr>
      <w:r w:rsidRPr="002B68CF">
        <w:rPr>
          <w:b/>
        </w:rPr>
        <w:t>OTHERS PRESENT</w:t>
      </w:r>
      <w:r w:rsidR="002B68CF" w:rsidRPr="002B68CF">
        <w:rPr>
          <w:b/>
        </w:rPr>
        <w:t>:</w:t>
      </w:r>
      <w:r w:rsidR="00D84900">
        <w:t xml:space="preserve">  Brian Haynes</w:t>
      </w:r>
    </w:p>
    <w:p w:rsidR="00EE09F9" w:rsidRDefault="00A87E04" w:rsidP="005E2BC9">
      <w:pPr>
        <w:jc w:val="both"/>
      </w:pPr>
      <w:r>
        <w:t xml:space="preserve"> </w:t>
      </w:r>
    </w:p>
    <w:p w:rsidR="00265910" w:rsidRDefault="00265910" w:rsidP="005E2BC9">
      <w:pPr>
        <w:jc w:val="both"/>
      </w:pPr>
      <w:r>
        <w:t>Supervisor Henninge opened the meeting with the Pledge of</w:t>
      </w:r>
      <w:r w:rsidR="00B866C7">
        <w:t xml:space="preserve"> </w:t>
      </w:r>
      <w:r w:rsidR="00A87E04">
        <w:t>Allegiance led by</w:t>
      </w:r>
      <w:r w:rsidR="00FD24B4" w:rsidRPr="00FD24B4">
        <w:t xml:space="preserve"> </w:t>
      </w:r>
      <w:r w:rsidR="00D84900">
        <w:t>Bernie McDermott</w:t>
      </w:r>
      <w:r w:rsidR="00A87E04">
        <w:t>.</w:t>
      </w:r>
      <w:r w:rsidR="00B866C7" w:rsidRPr="00EE09F9">
        <w:t xml:space="preserve"> </w:t>
      </w:r>
      <w:r w:rsidR="00EE09F9">
        <w:t xml:space="preserve"> </w:t>
      </w:r>
    </w:p>
    <w:p w:rsidR="00D84900" w:rsidRDefault="002D6FDE" w:rsidP="005E2BC9">
      <w:pPr>
        <w:jc w:val="both"/>
      </w:pPr>
      <w:r>
        <w:t xml:space="preserve">  </w:t>
      </w:r>
    </w:p>
    <w:p w:rsidR="008A62F0" w:rsidRPr="008A62F0" w:rsidRDefault="008963A8" w:rsidP="005E2BC9">
      <w:pPr>
        <w:jc w:val="both"/>
        <w:rPr>
          <w:b/>
          <w:u w:val="single"/>
        </w:rPr>
      </w:pPr>
      <w:r w:rsidRPr="008963A8">
        <w:rPr>
          <w:b/>
          <w:u w:val="single"/>
        </w:rPr>
        <w:t>BILLS</w:t>
      </w:r>
    </w:p>
    <w:p w:rsidR="008963A8" w:rsidRDefault="00A65E20" w:rsidP="005E2BC9">
      <w:pPr>
        <w:jc w:val="both"/>
      </w:pPr>
      <w:r w:rsidRPr="008963A8">
        <w:rPr>
          <w:b/>
        </w:rPr>
        <w:t>MOTION</w:t>
      </w:r>
      <w:r>
        <w:t xml:space="preserve"> by Flanagan, seconded by </w:t>
      </w:r>
      <w:r w:rsidR="00D84900">
        <w:t>Northrup</w:t>
      </w:r>
      <w:r>
        <w:t xml:space="preserve"> to pay all bill</w:t>
      </w:r>
      <w:r w:rsidR="0056156C">
        <w:t>s as presented. Vouchers #</w:t>
      </w:r>
      <w:bookmarkStart w:id="0" w:name="_GoBack"/>
      <w:bookmarkEnd w:id="0"/>
      <w:r w:rsidR="0056156C">
        <w:t>2022</w:t>
      </w:r>
      <w:r w:rsidR="00121588">
        <w:t xml:space="preserve">044 </w:t>
      </w:r>
      <w:r w:rsidR="0056156C">
        <w:t>through #2022</w:t>
      </w:r>
      <w:r w:rsidR="00121588">
        <w:t>098</w:t>
      </w:r>
      <w:r>
        <w:t xml:space="preserve">. </w:t>
      </w:r>
      <w:r w:rsidR="008963A8">
        <w:t>General $</w:t>
      </w:r>
      <w:r w:rsidR="00121588">
        <w:t>9,976.58</w:t>
      </w:r>
      <w:r w:rsidR="008963A8">
        <w:t xml:space="preserve"> General Outside $</w:t>
      </w:r>
      <w:r w:rsidR="00121588">
        <w:t>8,594.33</w:t>
      </w:r>
      <w:r w:rsidR="008963A8">
        <w:t>, Highway $</w:t>
      </w:r>
      <w:r w:rsidR="00121588">
        <w:t>172,353.58</w:t>
      </w:r>
      <w:r w:rsidR="00E905B1">
        <w:t xml:space="preserve"> </w:t>
      </w:r>
      <w:r w:rsidR="008963A8">
        <w:t>Highway Outside $</w:t>
      </w:r>
      <w:r w:rsidR="00886627">
        <w:t>25,570.57</w:t>
      </w:r>
      <w:r w:rsidR="00E905B1">
        <w:t>,</w:t>
      </w:r>
      <w:r w:rsidR="00A4077F">
        <w:t xml:space="preserve"> Sewer District $</w:t>
      </w:r>
      <w:r w:rsidR="00886627">
        <w:t>1,477.43</w:t>
      </w:r>
      <w:r w:rsidR="00A4077F">
        <w:t>, Water District One $</w:t>
      </w:r>
      <w:r w:rsidR="00886627">
        <w:t>745.58</w:t>
      </w:r>
      <w:r w:rsidR="00A4077F">
        <w:t>, Water District Two $</w:t>
      </w:r>
      <w:r w:rsidR="00C5098E">
        <w:t>530.30</w:t>
      </w:r>
      <w:r w:rsidR="0087641B">
        <w:t>, Water District Three $</w:t>
      </w:r>
      <w:r w:rsidR="00C5098E">
        <w:t>283.81</w:t>
      </w:r>
      <w:r w:rsidR="00E73486">
        <w:t xml:space="preserve">. </w:t>
      </w:r>
      <w:r w:rsidR="00086F8E">
        <w:t xml:space="preserve">Greene </w:t>
      </w:r>
      <w:proofErr w:type="spellStart"/>
      <w:r w:rsidR="00086F8E">
        <w:t>Intermunicipal</w:t>
      </w:r>
      <w:proofErr w:type="spellEnd"/>
      <w:r w:rsidR="00086F8E">
        <w:t xml:space="preserve"> Park Commission $</w:t>
      </w:r>
      <w:r w:rsidR="00886627">
        <w:t>371.03</w:t>
      </w:r>
      <w:r w:rsidR="00C5098E">
        <w:t xml:space="preserve">    </w:t>
      </w:r>
      <w:r w:rsidR="00E73486">
        <w:t xml:space="preserve">Ayes </w:t>
      </w:r>
      <w:r w:rsidR="00300903">
        <w:t>all.</w:t>
      </w:r>
      <w:r w:rsidR="00A4077F">
        <w:t xml:space="preserve"> Carried.</w:t>
      </w:r>
    </w:p>
    <w:p w:rsidR="00B666AC" w:rsidRDefault="00B666AC" w:rsidP="005E2BC9">
      <w:pPr>
        <w:jc w:val="both"/>
      </w:pPr>
    </w:p>
    <w:p w:rsidR="00B666AC" w:rsidRDefault="00AC3334" w:rsidP="005E2BC9">
      <w:pPr>
        <w:jc w:val="both"/>
        <w:rPr>
          <w:b/>
          <w:u w:val="single"/>
        </w:rPr>
      </w:pPr>
      <w:r w:rsidRPr="00AC3334">
        <w:rPr>
          <w:b/>
          <w:u w:val="single"/>
        </w:rPr>
        <w:t>REPORTS</w:t>
      </w:r>
    </w:p>
    <w:p w:rsidR="00E564E5" w:rsidRDefault="00121588" w:rsidP="003E6539">
      <w:pPr>
        <w:jc w:val="both"/>
      </w:pPr>
      <w:r>
        <w:t xml:space="preserve">Highway Superintendent Drew </w:t>
      </w:r>
      <w:r w:rsidR="00C5098E">
        <w:t>spoke about the Road Improvement P</w:t>
      </w:r>
      <w:r w:rsidR="00E564E5">
        <w:t>lan, he</w:t>
      </w:r>
      <w:r w:rsidR="00C5098E">
        <w:t xml:space="preserve"> noted that he has to wait </w:t>
      </w:r>
      <w:r w:rsidR="00B949E5">
        <w:t>until</w:t>
      </w:r>
      <w:r w:rsidR="00C5098E">
        <w:t xml:space="preserve"> the frost goes out of the ground to determine what roads need to be address. </w:t>
      </w:r>
    </w:p>
    <w:p w:rsidR="007E663F" w:rsidRDefault="007E663F" w:rsidP="003E6539">
      <w:pPr>
        <w:jc w:val="both"/>
      </w:pPr>
    </w:p>
    <w:p w:rsidR="004C30B7" w:rsidRDefault="00B949E5" w:rsidP="003E6539">
      <w:pPr>
        <w:jc w:val="both"/>
      </w:pPr>
      <w:r>
        <w:t xml:space="preserve">Historian </w:t>
      </w:r>
      <w:r w:rsidR="00CE4F1B">
        <w:t>Bernardi</w:t>
      </w:r>
      <w:r>
        <w:t xml:space="preserve"> reported he </w:t>
      </w:r>
      <w:r w:rsidR="007E663F">
        <w:t xml:space="preserve">is </w:t>
      </w:r>
      <w:r>
        <w:t>speaking with the NYS Division of Cemeteries to determine if they will reimburse the</w:t>
      </w:r>
      <w:r w:rsidR="00CE4F1B">
        <w:t xml:space="preserve"> </w:t>
      </w:r>
      <w:r>
        <w:t xml:space="preserve">Town for tree removal </w:t>
      </w:r>
      <w:r w:rsidR="007E663F">
        <w:t xml:space="preserve">in the area cemeteries if needed. </w:t>
      </w:r>
    </w:p>
    <w:p w:rsidR="00711E2C" w:rsidRPr="00E564E5" w:rsidRDefault="00711E2C" w:rsidP="005E2BC9">
      <w:pPr>
        <w:jc w:val="both"/>
      </w:pPr>
    </w:p>
    <w:p w:rsidR="006D231E" w:rsidRDefault="00A63B75" w:rsidP="005E2BC9">
      <w:pPr>
        <w:jc w:val="both"/>
      </w:pPr>
      <w:r w:rsidRPr="00200FD5">
        <w:rPr>
          <w:b/>
        </w:rPr>
        <w:t>MOTION</w:t>
      </w:r>
      <w:r w:rsidR="00861A08">
        <w:t xml:space="preserve"> by </w:t>
      </w:r>
      <w:r w:rsidR="00417A62">
        <w:t>Northrup</w:t>
      </w:r>
      <w:r>
        <w:t xml:space="preserve">, </w:t>
      </w:r>
      <w:r w:rsidR="00E67A17">
        <w:t>seconded by Page</w:t>
      </w:r>
      <w:r w:rsidR="00200FD5">
        <w:t xml:space="preserve"> to receive and file all Reports as submitted by </w:t>
      </w:r>
    </w:p>
    <w:p w:rsidR="00294E79" w:rsidRDefault="00200FD5" w:rsidP="005E2BC9">
      <w:pPr>
        <w:jc w:val="both"/>
      </w:pPr>
      <w:r>
        <w:t>Highway Superintendent,</w:t>
      </w:r>
      <w:r w:rsidR="00EF6AD4">
        <w:t xml:space="preserve"> Town</w:t>
      </w:r>
      <w:r w:rsidR="00E67A17">
        <w:t xml:space="preserve"> Clerk, Dog Control Officer </w:t>
      </w:r>
      <w:r w:rsidR="00EF6AD4">
        <w:t>Planning B</w:t>
      </w:r>
      <w:r w:rsidR="00E67A17">
        <w:t>oard</w:t>
      </w:r>
      <w:r w:rsidR="003E183F">
        <w:t xml:space="preserve"> </w:t>
      </w:r>
      <w:r w:rsidR="00E67A17">
        <w:t xml:space="preserve">and Historian. </w:t>
      </w:r>
      <w:r w:rsidR="003E183F">
        <w:t xml:space="preserve"> </w:t>
      </w:r>
    </w:p>
    <w:p w:rsidR="007E663F" w:rsidRPr="000117F5" w:rsidRDefault="003E183F" w:rsidP="00E564E5">
      <w:pPr>
        <w:jc w:val="both"/>
      </w:pPr>
      <w:r>
        <w:t xml:space="preserve">Ayes </w:t>
      </w:r>
      <w:r w:rsidR="00300903">
        <w:t xml:space="preserve">all. </w:t>
      </w:r>
      <w:r w:rsidR="00EF6AD4">
        <w:t>Carried.</w:t>
      </w:r>
    </w:p>
    <w:p w:rsidR="0062198D" w:rsidRDefault="0062198D" w:rsidP="00E564E5">
      <w:pPr>
        <w:jc w:val="both"/>
        <w:rPr>
          <w:b/>
          <w:u w:val="single"/>
        </w:rPr>
      </w:pPr>
    </w:p>
    <w:p w:rsidR="00E564E5" w:rsidRDefault="00E564E5" w:rsidP="00E564E5">
      <w:pPr>
        <w:jc w:val="both"/>
      </w:pPr>
      <w:r w:rsidRPr="00EF6AD4">
        <w:rPr>
          <w:b/>
          <w:u w:val="single"/>
        </w:rPr>
        <w:t>COMMITTEE REPORTS</w:t>
      </w:r>
    </w:p>
    <w:p w:rsidR="0062198D" w:rsidRDefault="0062198D" w:rsidP="00E564E5">
      <w:pPr>
        <w:jc w:val="both"/>
      </w:pPr>
    </w:p>
    <w:p w:rsidR="00480203" w:rsidRDefault="00E564E5" w:rsidP="00E564E5">
      <w:pPr>
        <w:jc w:val="both"/>
      </w:pPr>
      <w:r>
        <w:t xml:space="preserve">Council members McDermott and Page noted the projector has been installed however they are waiting on the cables to finish the installation. The screen has been ordered as well. </w:t>
      </w:r>
    </w:p>
    <w:p w:rsidR="007E663F" w:rsidRDefault="007E663F" w:rsidP="00E564E5">
      <w:pPr>
        <w:jc w:val="both"/>
      </w:pPr>
    </w:p>
    <w:p w:rsidR="00480203" w:rsidRDefault="00480203" w:rsidP="00E564E5">
      <w:pPr>
        <w:jc w:val="both"/>
      </w:pPr>
      <w:r>
        <w:t xml:space="preserve">Council member Page mentioned that the JRC is still looking for applicants for the summer program director position. </w:t>
      </w:r>
      <w:r w:rsidR="001B5BB1">
        <w:t>He noted the startup of the softball, t-ball season. The registration forms will be available on the Town website along with a pay pal option for donations.</w:t>
      </w:r>
    </w:p>
    <w:p w:rsidR="00711E2C" w:rsidRDefault="007B2CAF" w:rsidP="00711E2C">
      <w:pPr>
        <w:jc w:val="both"/>
      </w:pPr>
      <w:r>
        <w:t xml:space="preserve"> </w:t>
      </w:r>
    </w:p>
    <w:p w:rsidR="007E663F" w:rsidRDefault="007E663F" w:rsidP="00711E2C">
      <w:pPr>
        <w:jc w:val="both"/>
        <w:rPr>
          <w:b/>
        </w:rPr>
      </w:pPr>
      <w:r>
        <w:t xml:space="preserve">Supervisor Henninge reported the Town has received and will be signing the Fire Contracts from the Village of Greene, </w:t>
      </w:r>
      <w:proofErr w:type="spellStart"/>
      <w:r>
        <w:t>Brisben</w:t>
      </w:r>
      <w:proofErr w:type="spellEnd"/>
      <w:r>
        <w:t xml:space="preserve"> Fire Department and Chenango Forks</w:t>
      </w:r>
      <w:r w:rsidR="00E45463">
        <w:t xml:space="preserve"> </w:t>
      </w:r>
      <w:r w:rsidR="003534D4">
        <w:t xml:space="preserve">Fire </w:t>
      </w:r>
      <w:r w:rsidR="00E45463">
        <w:t xml:space="preserve">Department. </w:t>
      </w:r>
    </w:p>
    <w:p w:rsidR="008B7352" w:rsidRPr="008B7352" w:rsidRDefault="008B7352" w:rsidP="00D279AB">
      <w:pPr>
        <w:jc w:val="both"/>
      </w:pPr>
    </w:p>
    <w:p w:rsidR="00D279AB" w:rsidRDefault="00D80D0D" w:rsidP="00D279AB">
      <w:pPr>
        <w:jc w:val="both"/>
      </w:pPr>
      <w:r w:rsidRPr="00200FD5">
        <w:rPr>
          <w:b/>
        </w:rPr>
        <w:t>MOTION</w:t>
      </w:r>
      <w:r>
        <w:t xml:space="preserve"> by </w:t>
      </w:r>
      <w:r w:rsidR="003534D4">
        <w:t>Flanagan</w:t>
      </w:r>
      <w:r>
        <w:t xml:space="preserve">, seconded by </w:t>
      </w:r>
      <w:r w:rsidR="00905ADF">
        <w:t>Page</w:t>
      </w:r>
      <w:r w:rsidR="00D279AB" w:rsidRPr="00D279AB">
        <w:t xml:space="preserve"> </w:t>
      </w:r>
      <w:r w:rsidR="00D279AB">
        <w:t xml:space="preserve">to receive and file all Committee reports. </w:t>
      </w:r>
    </w:p>
    <w:p w:rsidR="00D279AB" w:rsidRDefault="00D279AB" w:rsidP="00D279AB">
      <w:pPr>
        <w:jc w:val="both"/>
      </w:pPr>
      <w:r>
        <w:t>Ayes all. Carried.</w:t>
      </w:r>
    </w:p>
    <w:p w:rsidR="000117F5" w:rsidRPr="0062198D" w:rsidRDefault="00D80D0D" w:rsidP="00EE43BC">
      <w:pPr>
        <w:jc w:val="both"/>
      </w:pPr>
      <w:r>
        <w:t xml:space="preserve"> </w:t>
      </w:r>
    </w:p>
    <w:p w:rsidR="00D72008" w:rsidRDefault="00D72008" w:rsidP="00EE43BC">
      <w:pPr>
        <w:jc w:val="both"/>
        <w:rPr>
          <w:b/>
        </w:rPr>
      </w:pPr>
      <w:r w:rsidRPr="00D72008">
        <w:rPr>
          <w:b/>
        </w:rPr>
        <w:t xml:space="preserve">Page </w:t>
      </w:r>
      <w:r w:rsidR="00D84900">
        <w:rPr>
          <w:b/>
        </w:rPr>
        <w:t>9</w:t>
      </w:r>
    </w:p>
    <w:p w:rsidR="00D72008" w:rsidRPr="00D72008" w:rsidRDefault="00D84900" w:rsidP="00EE43BC">
      <w:pPr>
        <w:jc w:val="both"/>
        <w:rPr>
          <w:b/>
        </w:rPr>
      </w:pPr>
      <w:r>
        <w:rPr>
          <w:b/>
        </w:rPr>
        <w:t>RTBM 3</w:t>
      </w:r>
      <w:r w:rsidR="00D72008">
        <w:rPr>
          <w:b/>
        </w:rPr>
        <w:t>/16/2022</w:t>
      </w:r>
    </w:p>
    <w:p w:rsidR="00D72008" w:rsidRDefault="00D72008" w:rsidP="00EE43BC">
      <w:pPr>
        <w:jc w:val="both"/>
        <w:rPr>
          <w:b/>
          <w:u w:val="single"/>
        </w:rPr>
      </w:pPr>
    </w:p>
    <w:p w:rsidR="00D72008" w:rsidRDefault="00D72008" w:rsidP="00EE43BC">
      <w:pPr>
        <w:jc w:val="both"/>
        <w:rPr>
          <w:b/>
          <w:u w:val="single"/>
        </w:rPr>
      </w:pPr>
    </w:p>
    <w:p w:rsidR="00D72008" w:rsidRDefault="00D72008" w:rsidP="00EE43BC">
      <w:pPr>
        <w:jc w:val="both"/>
        <w:rPr>
          <w:b/>
          <w:u w:val="single"/>
        </w:rPr>
      </w:pPr>
    </w:p>
    <w:p w:rsidR="00EE43BC" w:rsidRPr="00EF6AD4" w:rsidRDefault="00EE43BC" w:rsidP="00EE43BC">
      <w:pPr>
        <w:jc w:val="both"/>
        <w:rPr>
          <w:b/>
          <w:u w:val="single"/>
        </w:rPr>
      </w:pPr>
      <w:r w:rsidRPr="00EF6AD4">
        <w:rPr>
          <w:b/>
          <w:u w:val="single"/>
        </w:rPr>
        <w:t>MONIES RECEIVED</w:t>
      </w:r>
    </w:p>
    <w:p w:rsidR="00A4077F" w:rsidRDefault="004260FA" w:rsidP="005E2BC9">
      <w:pPr>
        <w:jc w:val="both"/>
      </w:pPr>
      <w:r>
        <w:t>Code Department</w:t>
      </w:r>
      <w:r>
        <w:tab/>
      </w:r>
      <w:r>
        <w:tab/>
        <w:t xml:space="preserve">   </w:t>
      </w:r>
      <w:r w:rsidR="002F14C1">
        <w:tab/>
        <w:t xml:space="preserve">  </w:t>
      </w:r>
      <w:r w:rsidR="002F14C1">
        <w:tab/>
        <w:t xml:space="preserve">   </w:t>
      </w:r>
      <w:r>
        <w:t>$</w:t>
      </w:r>
      <w:r w:rsidR="007E67D1">
        <w:t>178.60</w:t>
      </w:r>
    </w:p>
    <w:p w:rsidR="007E67D1" w:rsidRDefault="004260FA" w:rsidP="005E2BC9">
      <w:pPr>
        <w:jc w:val="both"/>
      </w:pPr>
      <w:r>
        <w:t>Judges Martin and Brown</w:t>
      </w:r>
      <w:r>
        <w:tab/>
      </w:r>
      <w:r w:rsidR="002F14C1">
        <w:t xml:space="preserve"> </w:t>
      </w:r>
      <w:r w:rsidR="002F14C1">
        <w:tab/>
        <w:t xml:space="preserve">  </w:t>
      </w:r>
      <w:r w:rsidR="002F14C1">
        <w:tab/>
        <w:t xml:space="preserve">   $</w:t>
      </w:r>
      <w:r w:rsidR="007E67D1">
        <w:t>1,077.00</w:t>
      </w:r>
    </w:p>
    <w:p w:rsidR="004260FA" w:rsidRDefault="004260FA" w:rsidP="005E2BC9">
      <w:pPr>
        <w:jc w:val="both"/>
      </w:pPr>
      <w:r>
        <w:t>Town Clerk</w:t>
      </w:r>
      <w:r>
        <w:tab/>
      </w:r>
      <w:r>
        <w:tab/>
      </w:r>
      <w:r>
        <w:tab/>
      </w:r>
      <w:r w:rsidR="002F14C1">
        <w:t xml:space="preserve">  </w:t>
      </w:r>
      <w:r w:rsidR="002F14C1">
        <w:tab/>
        <w:t xml:space="preserve">  </w:t>
      </w:r>
      <w:r w:rsidR="002F14C1">
        <w:tab/>
        <w:t xml:space="preserve">   </w:t>
      </w:r>
      <w:r>
        <w:t>$</w:t>
      </w:r>
      <w:r w:rsidR="007E67D1">
        <w:t>6,942.08</w:t>
      </w:r>
    </w:p>
    <w:p w:rsidR="007E67D1" w:rsidRDefault="007E67D1" w:rsidP="005E2BC9">
      <w:pPr>
        <w:jc w:val="both"/>
      </w:pPr>
      <w:r>
        <w:t>Tax Warrant</w:t>
      </w:r>
      <w:r>
        <w:tab/>
        <w:t xml:space="preserve">                                                   $1,622,520.00</w:t>
      </w:r>
    </w:p>
    <w:p w:rsidR="007E67D1" w:rsidRDefault="007E67D1" w:rsidP="005E2BC9">
      <w:pPr>
        <w:jc w:val="both"/>
      </w:pPr>
      <w:proofErr w:type="spellStart"/>
      <w:r>
        <w:t>Treas</w:t>
      </w:r>
      <w:proofErr w:type="spellEnd"/>
      <w:r>
        <w:t xml:space="preserve"> of Chen </w:t>
      </w:r>
      <w:proofErr w:type="spellStart"/>
      <w:r>
        <w:t>Cty</w:t>
      </w:r>
      <w:proofErr w:type="spellEnd"/>
      <w:r>
        <w:t xml:space="preserve"> Pilot Tax</w:t>
      </w:r>
      <w:r>
        <w:tab/>
      </w:r>
      <w:r>
        <w:tab/>
      </w:r>
      <w:r>
        <w:tab/>
        <w:t xml:space="preserve">   $278.69</w:t>
      </w:r>
    </w:p>
    <w:p w:rsidR="007E67D1" w:rsidRDefault="007E67D1" w:rsidP="005E2BC9">
      <w:pPr>
        <w:jc w:val="both"/>
      </w:pPr>
      <w:proofErr w:type="spellStart"/>
      <w:r>
        <w:t>Treas</w:t>
      </w:r>
      <w:proofErr w:type="spellEnd"/>
      <w:r>
        <w:t xml:space="preserve"> of Chen </w:t>
      </w:r>
      <w:proofErr w:type="spellStart"/>
      <w:r>
        <w:t>Cty</w:t>
      </w:r>
      <w:proofErr w:type="spellEnd"/>
      <w:r>
        <w:t xml:space="preserve"> 4</w:t>
      </w:r>
      <w:r w:rsidRPr="007E67D1">
        <w:rPr>
          <w:vertAlign w:val="superscript"/>
        </w:rPr>
        <w:t>th</w:t>
      </w:r>
      <w:r>
        <w:t xml:space="preserve"> </w:t>
      </w:r>
      <w:proofErr w:type="spellStart"/>
      <w:r>
        <w:t>Qrt</w:t>
      </w:r>
      <w:proofErr w:type="spellEnd"/>
      <w:r>
        <w:t xml:space="preserve"> Sales Tax                  $133,816.80</w:t>
      </w:r>
    </w:p>
    <w:p w:rsidR="001538EF" w:rsidRDefault="007E67D1" w:rsidP="005E2BC9">
      <w:pPr>
        <w:jc w:val="both"/>
      </w:pPr>
      <w:r>
        <w:t xml:space="preserve">NYS DOT Chips </w:t>
      </w:r>
      <w:r>
        <w:tab/>
      </w:r>
      <w:r>
        <w:tab/>
      </w:r>
      <w:r>
        <w:tab/>
        <w:t xml:space="preserve">               $196,086.01</w:t>
      </w:r>
    </w:p>
    <w:p w:rsidR="007B2CAF" w:rsidRDefault="007B2CAF" w:rsidP="005E2BC9">
      <w:pPr>
        <w:jc w:val="both"/>
      </w:pPr>
    </w:p>
    <w:p w:rsidR="001538EF" w:rsidRDefault="001538EF" w:rsidP="001538EF">
      <w:pPr>
        <w:jc w:val="both"/>
      </w:pPr>
      <w:r w:rsidRPr="00113FBD">
        <w:rPr>
          <w:b/>
        </w:rPr>
        <w:lastRenderedPageBreak/>
        <w:t>MOTION</w:t>
      </w:r>
      <w:r>
        <w:t xml:space="preserve"> by </w:t>
      </w:r>
      <w:r w:rsidR="007B2CAF">
        <w:t>Northrup</w:t>
      </w:r>
      <w:r>
        <w:t>, seconded by Page to accept all Monies received.  Ayes all. Carried.</w:t>
      </w:r>
    </w:p>
    <w:p w:rsidR="004260FA" w:rsidRDefault="004260FA" w:rsidP="005E2BC9">
      <w:pPr>
        <w:jc w:val="both"/>
      </w:pPr>
    </w:p>
    <w:p w:rsidR="00113FBD" w:rsidRDefault="00AA6082" w:rsidP="005E2BC9">
      <w:pPr>
        <w:jc w:val="both"/>
        <w:rPr>
          <w:b/>
          <w:u w:val="single"/>
        </w:rPr>
      </w:pPr>
      <w:r w:rsidRPr="00AA6082">
        <w:rPr>
          <w:b/>
          <w:u w:val="single"/>
        </w:rPr>
        <w:t>COMMUNICATIONS</w:t>
      </w:r>
    </w:p>
    <w:p w:rsidR="00F53B1A" w:rsidRDefault="006F6ACB" w:rsidP="00140EF7">
      <w:pPr>
        <w:jc w:val="both"/>
      </w:pPr>
      <w:r>
        <w:t xml:space="preserve">Supervisor Henninge received a letter </w:t>
      </w:r>
      <w:r w:rsidR="003B6D24">
        <w:t xml:space="preserve">from </w:t>
      </w:r>
      <w:r>
        <w:t>NBT</w:t>
      </w:r>
      <w:r w:rsidR="005327A1">
        <w:t xml:space="preserve"> Insurance Agency</w:t>
      </w:r>
      <w:r>
        <w:t xml:space="preserve"> </w:t>
      </w:r>
      <w:r w:rsidR="005F73E1">
        <w:t xml:space="preserve">and Chenango </w:t>
      </w:r>
      <w:proofErr w:type="spellStart"/>
      <w:r w:rsidR="005F73E1">
        <w:t>Cty</w:t>
      </w:r>
      <w:proofErr w:type="spellEnd"/>
      <w:r w:rsidR="005F73E1">
        <w:t xml:space="preserve"> </w:t>
      </w:r>
      <w:r w:rsidR="005327A1">
        <w:t xml:space="preserve">Traffic Safety Board </w:t>
      </w:r>
      <w:r w:rsidR="003B6D24">
        <w:t xml:space="preserve">that they are </w:t>
      </w:r>
      <w:r w:rsidR="005327A1">
        <w:t xml:space="preserve">sponsoring </w:t>
      </w:r>
      <w:r w:rsidR="003B6D24">
        <w:t xml:space="preserve">a </w:t>
      </w:r>
      <w:r w:rsidR="005F73E1">
        <w:t xml:space="preserve">Traffic Safety </w:t>
      </w:r>
      <w:r w:rsidR="00B25874">
        <w:t>poster contest</w:t>
      </w:r>
      <w:r w:rsidR="00140EF7">
        <w:t>. Details are posted on the Town</w:t>
      </w:r>
      <w:r w:rsidR="006E6A06">
        <w:t xml:space="preserve"> of Greene</w:t>
      </w:r>
      <w:r w:rsidR="00140EF7">
        <w:t xml:space="preserve"> website. </w:t>
      </w:r>
      <w:r w:rsidR="005F73E1">
        <w:t xml:space="preserve"> </w:t>
      </w:r>
    </w:p>
    <w:p w:rsidR="00211B2D" w:rsidRDefault="00211B2D" w:rsidP="00140EF7">
      <w:pPr>
        <w:jc w:val="both"/>
      </w:pPr>
    </w:p>
    <w:p w:rsidR="00211B2D" w:rsidRDefault="009D611D" w:rsidP="00140EF7">
      <w:pPr>
        <w:jc w:val="both"/>
        <w:rPr>
          <w:color w:val="000000" w:themeColor="text1"/>
        </w:rPr>
      </w:pPr>
      <w:r>
        <w:t xml:space="preserve">Supervisor Henninge received information from NYS Department of Public Service Commission inviting the public to comment regarding the Broadband Assessment Program, the survey is available at </w:t>
      </w:r>
      <w:hyperlink r:id="rId6" w:history="1">
        <w:r w:rsidRPr="006E6A06">
          <w:rPr>
            <w:rStyle w:val="Hyperlink"/>
            <w:color w:val="000000" w:themeColor="text1"/>
          </w:rPr>
          <w:t>www.empirestatebroadband.com</w:t>
        </w:r>
      </w:hyperlink>
      <w:r w:rsidR="006E6A06">
        <w:rPr>
          <w:color w:val="000000" w:themeColor="text1"/>
          <w:u w:val="single"/>
        </w:rPr>
        <w:t xml:space="preserve"> </w:t>
      </w:r>
      <w:r w:rsidR="006E6A06">
        <w:rPr>
          <w:color w:val="000000" w:themeColor="text1"/>
        </w:rPr>
        <w:t>the survey must be completed by March 18, 2022. There is more information posted on the Town’s community bo</w:t>
      </w:r>
      <w:r w:rsidR="00211B2D">
        <w:rPr>
          <w:color w:val="000000" w:themeColor="text1"/>
        </w:rPr>
        <w:t>ard located in the lobby of the Town Hall.</w:t>
      </w:r>
    </w:p>
    <w:p w:rsidR="00211B2D" w:rsidRDefault="00211B2D" w:rsidP="00140EF7">
      <w:pPr>
        <w:jc w:val="both"/>
        <w:rPr>
          <w:color w:val="000000" w:themeColor="text1"/>
        </w:rPr>
      </w:pPr>
    </w:p>
    <w:p w:rsidR="00211B2D" w:rsidRDefault="006E6A06" w:rsidP="00140EF7">
      <w:pPr>
        <w:jc w:val="both"/>
        <w:rPr>
          <w:color w:val="000000" w:themeColor="text1"/>
        </w:rPr>
      </w:pPr>
      <w:r>
        <w:t xml:space="preserve">Supervisor Henninge received an update from the NYS Department of Transportation on the Chenango River Bridge Project. The information can be found on the </w:t>
      </w:r>
      <w:r>
        <w:rPr>
          <w:color w:val="000000" w:themeColor="text1"/>
        </w:rPr>
        <w:t>Town</w:t>
      </w:r>
      <w:r w:rsidR="00211B2D">
        <w:rPr>
          <w:color w:val="000000" w:themeColor="text1"/>
        </w:rPr>
        <w:t xml:space="preserve"> of Greene</w:t>
      </w:r>
      <w:r>
        <w:rPr>
          <w:color w:val="000000" w:themeColor="text1"/>
        </w:rPr>
        <w:t xml:space="preserve"> website.  </w:t>
      </w:r>
    </w:p>
    <w:p w:rsidR="00140EF7" w:rsidRDefault="006E6A06" w:rsidP="00140EF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6E6A06" w:rsidRPr="006E6A06" w:rsidRDefault="00211B2D" w:rsidP="00140EF7">
      <w:pPr>
        <w:jc w:val="both"/>
        <w:rPr>
          <w:color w:val="000000" w:themeColor="text1"/>
        </w:rPr>
      </w:pPr>
      <w:r>
        <w:rPr>
          <w:color w:val="000000" w:themeColor="text1"/>
        </w:rPr>
        <w:t>The Town has received COVI</w:t>
      </w:r>
      <w:r w:rsidR="008E0179">
        <w:rPr>
          <w:color w:val="000000" w:themeColor="text1"/>
        </w:rPr>
        <w:t>D test from the Chenango County, they are available in the Town Clerk’s office. There is a limited amount of test so therefore first come first serve.</w:t>
      </w:r>
    </w:p>
    <w:p w:rsidR="00140EF7" w:rsidRDefault="00140EF7" w:rsidP="00140EF7">
      <w:pPr>
        <w:jc w:val="both"/>
      </w:pPr>
    </w:p>
    <w:p w:rsidR="003B6D24" w:rsidRDefault="00C97C52" w:rsidP="005E2BC9">
      <w:pPr>
        <w:jc w:val="both"/>
      </w:pPr>
      <w:r w:rsidRPr="00C97C52">
        <w:rPr>
          <w:b/>
        </w:rPr>
        <w:t>MOTION</w:t>
      </w:r>
      <w:r w:rsidR="0081400F">
        <w:t xml:space="preserve"> </w:t>
      </w:r>
      <w:r w:rsidR="00F53B1A">
        <w:t xml:space="preserve">by </w:t>
      </w:r>
      <w:r w:rsidR="003B6D24">
        <w:t>Flanagan, seconded by Northrup</w:t>
      </w:r>
      <w:r>
        <w:t xml:space="preserve"> to receive and file</w:t>
      </w:r>
      <w:r w:rsidR="00300903">
        <w:t xml:space="preserve"> all Communications. </w:t>
      </w:r>
    </w:p>
    <w:p w:rsidR="00C97C52" w:rsidRDefault="007E0892" w:rsidP="005E2BC9">
      <w:pPr>
        <w:jc w:val="both"/>
      </w:pPr>
      <w:r>
        <w:t>Ayes</w:t>
      </w:r>
      <w:r w:rsidR="00C97C52">
        <w:t xml:space="preserve"> </w:t>
      </w:r>
      <w:r w:rsidR="00300903">
        <w:t xml:space="preserve">all. </w:t>
      </w:r>
      <w:r w:rsidR="00C97C52">
        <w:t>Carried.</w:t>
      </w:r>
    </w:p>
    <w:p w:rsidR="00C97C52" w:rsidRDefault="00C97C52" w:rsidP="005E2BC9">
      <w:pPr>
        <w:jc w:val="both"/>
      </w:pPr>
    </w:p>
    <w:p w:rsidR="00C97C52" w:rsidRDefault="00C97C52" w:rsidP="005E2BC9">
      <w:pPr>
        <w:jc w:val="both"/>
        <w:rPr>
          <w:b/>
          <w:u w:val="single"/>
        </w:rPr>
      </w:pPr>
      <w:r w:rsidRPr="00C97C52">
        <w:rPr>
          <w:b/>
          <w:u w:val="single"/>
        </w:rPr>
        <w:t>BOARD DISCUSSION</w:t>
      </w:r>
    </w:p>
    <w:p w:rsidR="00284F91" w:rsidRDefault="00E72AE5" w:rsidP="00E72AE5">
      <w:pPr>
        <w:jc w:val="both"/>
      </w:pPr>
      <w:r>
        <w:t>Supervisor Henninge</w:t>
      </w:r>
      <w:r w:rsidR="00284F91">
        <w:t xml:space="preserve"> noted the Assessor purchased a new desk chair and $100.00 needed to be transferred from A.1355.4 to A.1355.2 to cover the cost of the chair.  </w:t>
      </w:r>
    </w:p>
    <w:p w:rsidR="00284F91" w:rsidRDefault="00284F91" w:rsidP="00E72AE5">
      <w:pPr>
        <w:jc w:val="both"/>
      </w:pPr>
    </w:p>
    <w:p w:rsidR="00284F91" w:rsidRPr="00284F91" w:rsidRDefault="00284F91" w:rsidP="00E72AE5">
      <w:pPr>
        <w:jc w:val="both"/>
      </w:pPr>
      <w:r w:rsidRPr="00284F91">
        <w:rPr>
          <w:b/>
        </w:rPr>
        <w:t xml:space="preserve">MOTION </w:t>
      </w:r>
      <w:r>
        <w:t>by Flanagan, seconded by Northrup to approve the transfer of monies.</w:t>
      </w:r>
    </w:p>
    <w:p w:rsidR="00E72AE5" w:rsidRDefault="00284F91" w:rsidP="00E72AE5">
      <w:pPr>
        <w:jc w:val="both"/>
      </w:pPr>
      <w:r>
        <w:t xml:space="preserve"> </w:t>
      </w:r>
    </w:p>
    <w:p w:rsidR="00F41CB4" w:rsidRDefault="001D1C68" w:rsidP="007B58AB">
      <w:pPr>
        <w:jc w:val="both"/>
        <w:rPr>
          <w:b/>
          <w:u w:val="single"/>
        </w:rPr>
      </w:pPr>
      <w:r>
        <w:rPr>
          <w:b/>
          <w:u w:val="single"/>
        </w:rPr>
        <w:t>PRIVILE</w:t>
      </w:r>
      <w:r w:rsidR="00F41CB4" w:rsidRPr="00F41CB4">
        <w:rPr>
          <w:b/>
          <w:u w:val="single"/>
        </w:rPr>
        <w:t>GE OF THE FLOOR</w:t>
      </w:r>
    </w:p>
    <w:p w:rsidR="00670943" w:rsidRDefault="007A57F1" w:rsidP="007B58AB">
      <w:pPr>
        <w:jc w:val="both"/>
      </w:pPr>
      <w:r>
        <w:t xml:space="preserve">No one spoke. </w:t>
      </w:r>
    </w:p>
    <w:p w:rsidR="007A57F1" w:rsidRDefault="007A57F1" w:rsidP="007A57F1"/>
    <w:p w:rsidR="00FB6CDB" w:rsidRDefault="006F2175" w:rsidP="006F2175">
      <w:pPr>
        <w:jc w:val="both"/>
      </w:pPr>
      <w:r w:rsidRPr="00073CB3">
        <w:rPr>
          <w:b/>
        </w:rPr>
        <w:t>MOTION</w:t>
      </w:r>
      <w:r>
        <w:t xml:space="preserve"> by</w:t>
      </w:r>
      <w:r w:rsidR="003B6D24">
        <w:t xml:space="preserve"> Northrup</w:t>
      </w:r>
      <w:r w:rsidR="001D1EC4">
        <w:t>, seconded</w:t>
      </w:r>
      <w:r>
        <w:t xml:space="preserve"> by </w:t>
      </w:r>
      <w:r w:rsidR="003B6D24">
        <w:t xml:space="preserve">Flanagan </w:t>
      </w:r>
      <w:r w:rsidR="00830D3F">
        <w:t xml:space="preserve">to </w:t>
      </w:r>
      <w:r w:rsidR="00FB6CDB">
        <w:t>go into e</w:t>
      </w:r>
      <w:r w:rsidR="00A5500D">
        <w:t xml:space="preserve">xecutive </w:t>
      </w:r>
      <w:r w:rsidR="00FB6CDB">
        <w:t>s</w:t>
      </w:r>
      <w:r w:rsidR="00A5500D">
        <w:t>ession</w:t>
      </w:r>
      <w:r w:rsidR="00FB6CDB">
        <w:t>.  Ayes all.  Carried.</w:t>
      </w:r>
    </w:p>
    <w:p w:rsidR="00FB6CDB" w:rsidRDefault="00FB6CDB" w:rsidP="006F2175">
      <w:pPr>
        <w:jc w:val="both"/>
      </w:pPr>
    </w:p>
    <w:p w:rsidR="00FB6CDB" w:rsidRDefault="00FB6CDB" w:rsidP="00FB6CDB">
      <w:pPr>
        <w:jc w:val="both"/>
      </w:pPr>
      <w:r w:rsidRPr="00073CB3">
        <w:rPr>
          <w:b/>
        </w:rPr>
        <w:t>MOTION</w:t>
      </w:r>
      <w:r>
        <w:t xml:space="preserve"> by </w:t>
      </w:r>
      <w:r w:rsidR="003B6D24">
        <w:t>McDermott</w:t>
      </w:r>
      <w:r>
        <w:t xml:space="preserve">, seconded by </w:t>
      </w:r>
      <w:r w:rsidR="003B6D24">
        <w:t xml:space="preserve">Page </w:t>
      </w:r>
      <w:r>
        <w:t>to return to regular session.  Ayes all.  Carried.</w:t>
      </w:r>
    </w:p>
    <w:p w:rsidR="00FB6CDB" w:rsidRDefault="00FB6CDB" w:rsidP="00FB6CDB">
      <w:pPr>
        <w:jc w:val="both"/>
      </w:pPr>
    </w:p>
    <w:p w:rsidR="00FB6CDB" w:rsidRDefault="00FB6CDB" w:rsidP="00FB6CDB">
      <w:pPr>
        <w:jc w:val="both"/>
      </w:pPr>
      <w:r w:rsidRPr="00FB6CDB">
        <w:rPr>
          <w:b/>
        </w:rPr>
        <w:t>MOTION</w:t>
      </w:r>
      <w:r>
        <w:t xml:space="preserve"> by </w:t>
      </w:r>
      <w:r w:rsidR="003B6D24">
        <w:t>Page</w:t>
      </w:r>
      <w:r>
        <w:t xml:space="preserve">, seconded by </w:t>
      </w:r>
      <w:r w:rsidR="003B6D24">
        <w:t>Flanagan to adjourn meeting at 7:20</w:t>
      </w:r>
      <w:r>
        <w:t xml:space="preserve"> pm. Ayes all.  Carried.</w:t>
      </w:r>
    </w:p>
    <w:p w:rsidR="006A2630" w:rsidRDefault="006A2630" w:rsidP="007B58AB">
      <w:pPr>
        <w:jc w:val="both"/>
      </w:pPr>
    </w:p>
    <w:p w:rsidR="001D1EC4" w:rsidRDefault="001D1EC4" w:rsidP="007B58AB">
      <w:pPr>
        <w:jc w:val="both"/>
      </w:pPr>
    </w:p>
    <w:p w:rsidR="00073CB3" w:rsidRDefault="00073CB3" w:rsidP="007B58AB">
      <w:pPr>
        <w:jc w:val="both"/>
      </w:pPr>
      <w:r>
        <w:t>Respectfully submitted,</w:t>
      </w:r>
    </w:p>
    <w:p w:rsidR="001D1EC4" w:rsidRDefault="001D1EC4" w:rsidP="007B58AB">
      <w:pPr>
        <w:jc w:val="both"/>
      </w:pPr>
    </w:p>
    <w:p w:rsidR="006028CC" w:rsidRPr="006B6BE1" w:rsidRDefault="00D72008" w:rsidP="007B58A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73CB3" w:rsidRDefault="00073CB3" w:rsidP="007B58AB">
      <w:pPr>
        <w:jc w:val="both"/>
      </w:pPr>
      <w:r>
        <w:t>Greene Town Clerk</w:t>
      </w:r>
    </w:p>
    <w:p w:rsidR="00073CB3" w:rsidRDefault="00073CB3" w:rsidP="007B58AB">
      <w:pPr>
        <w:jc w:val="both"/>
      </w:pPr>
    </w:p>
    <w:p w:rsidR="00CB5DED" w:rsidRDefault="00073CB3" w:rsidP="005E2BC9">
      <w:pPr>
        <w:jc w:val="both"/>
      </w:pPr>
      <w:r>
        <w:t xml:space="preserve">Next Regular Town Board Meeting </w:t>
      </w:r>
      <w:r w:rsidR="00830D3F">
        <w:t>–</w:t>
      </w:r>
      <w:r>
        <w:t xml:space="preserve"> </w:t>
      </w:r>
      <w:r w:rsidR="003B6D24">
        <w:t xml:space="preserve">March </w:t>
      </w:r>
      <w:r w:rsidR="00284F91">
        <w:t>16</w:t>
      </w:r>
      <w:r w:rsidR="001D1EC4">
        <w:t>,</w:t>
      </w:r>
      <w:r w:rsidR="00086F8E">
        <w:t xml:space="preserve"> 2022</w:t>
      </w:r>
      <w:r w:rsidR="00AF7813">
        <w:t xml:space="preserve"> 6:00 PM at the Greene Town Hall</w:t>
      </w:r>
    </w:p>
    <w:sectPr w:rsidR="00CB5DED" w:rsidSect="00D72008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C9"/>
    <w:rsid w:val="0000029F"/>
    <w:rsid w:val="00003F9F"/>
    <w:rsid w:val="0000578E"/>
    <w:rsid w:val="000117F5"/>
    <w:rsid w:val="000270C2"/>
    <w:rsid w:val="00037DBF"/>
    <w:rsid w:val="0005556F"/>
    <w:rsid w:val="00055D41"/>
    <w:rsid w:val="000650D6"/>
    <w:rsid w:val="00073CB3"/>
    <w:rsid w:val="0008089B"/>
    <w:rsid w:val="00083D59"/>
    <w:rsid w:val="00084598"/>
    <w:rsid w:val="00086F8E"/>
    <w:rsid w:val="000901A8"/>
    <w:rsid w:val="00094688"/>
    <w:rsid w:val="000C0049"/>
    <w:rsid w:val="000F5730"/>
    <w:rsid w:val="00106EFA"/>
    <w:rsid w:val="00113FBD"/>
    <w:rsid w:val="00120C67"/>
    <w:rsid w:val="00120E2A"/>
    <w:rsid w:val="00121588"/>
    <w:rsid w:val="00122AA7"/>
    <w:rsid w:val="001336CF"/>
    <w:rsid w:val="00140EF7"/>
    <w:rsid w:val="00143C65"/>
    <w:rsid w:val="001538EF"/>
    <w:rsid w:val="00164C17"/>
    <w:rsid w:val="001751B0"/>
    <w:rsid w:val="00176363"/>
    <w:rsid w:val="00176BD9"/>
    <w:rsid w:val="00187B0B"/>
    <w:rsid w:val="001B5BB1"/>
    <w:rsid w:val="001D1C68"/>
    <w:rsid w:val="001D1EC4"/>
    <w:rsid w:val="001E7664"/>
    <w:rsid w:val="001F5CB6"/>
    <w:rsid w:val="002004DF"/>
    <w:rsid w:val="00200FD5"/>
    <w:rsid w:val="00211B2D"/>
    <w:rsid w:val="00265910"/>
    <w:rsid w:val="00284F91"/>
    <w:rsid w:val="00291A82"/>
    <w:rsid w:val="00294E79"/>
    <w:rsid w:val="002A3E98"/>
    <w:rsid w:val="002B68CF"/>
    <w:rsid w:val="002C20F9"/>
    <w:rsid w:val="002C2F47"/>
    <w:rsid w:val="002D6FDE"/>
    <w:rsid w:val="002E02AD"/>
    <w:rsid w:val="002E045B"/>
    <w:rsid w:val="002F14C1"/>
    <w:rsid w:val="002F2AEB"/>
    <w:rsid w:val="00300903"/>
    <w:rsid w:val="00321BED"/>
    <w:rsid w:val="003349C4"/>
    <w:rsid w:val="003411A6"/>
    <w:rsid w:val="003411D5"/>
    <w:rsid w:val="00341E97"/>
    <w:rsid w:val="003534D4"/>
    <w:rsid w:val="0036446A"/>
    <w:rsid w:val="00372419"/>
    <w:rsid w:val="00377FD2"/>
    <w:rsid w:val="0038572C"/>
    <w:rsid w:val="00394CD4"/>
    <w:rsid w:val="0039602D"/>
    <w:rsid w:val="003A2A5C"/>
    <w:rsid w:val="003B0A8A"/>
    <w:rsid w:val="003B4D7E"/>
    <w:rsid w:val="003B6D24"/>
    <w:rsid w:val="003C1243"/>
    <w:rsid w:val="003D0089"/>
    <w:rsid w:val="003D7029"/>
    <w:rsid w:val="003E183F"/>
    <w:rsid w:val="003E3D6A"/>
    <w:rsid w:val="003E6539"/>
    <w:rsid w:val="003F1C04"/>
    <w:rsid w:val="003F621A"/>
    <w:rsid w:val="00407D4F"/>
    <w:rsid w:val="00417A62"/>
    <w:rsid w:val="004260FA"/>
    <w:rsid w:val="004325BE"/>
    <w:rsid w:val="004402C3"/>
    <w:rsid w:val="004462C5"/>
    <w:rsid w:val="004777BF"/>
    <w:rsid w:val="00480203"/>
    <w:rsid w:val="00485775"/>
    <w:rsid w:val="00496E1A"/>
    <w:rsid w:val="004C109D"/>
    <w:rsid w:val="004C30B7"/>
    <w:rsid w:val="004D30E1"/>
    <w:rsid w:val="004D5A22"/>
    <w:rsid w:val="004D69D9"/>
    <w:rsid w:val="004F5E62"/>
    <w:rsid w:val="00503BDD"/>
    <w:rsid w:val="005327A1"/>
    <w:rsid w:val="00536102"/>
    <w:rsid w:val="00541BD9"/>
    <w:rsid w:val="00554699"/>
    <w:rsid w:val="0056156C"/>
    <w:rsid w:val="00575D87"/>
    <w:rsid w:val="00577942"/>
    <w:rsid w:val="00595720"/>
    <w:rsid w:val="00597EDD"/>
    <w:rsid w:val="005D035B"/>
    <w:rsid w:val="005D04EB"/>
    <w:rsid w:val="005D0885"/>
    <w:rsid w:val="005E2BC9"/>
    <w:rsid w:val="005E335E"/>
    <w:rsid w:val="005F73E1"/>
    <w:rsid w:val="006028CC"/>
    <w:rsid w:val="006050DB"/>
    <w:rsid w:val="0062198D"/>
    <w:rsid w:val="00636957"/>
    <w:rsid w:val="00636FE1"/>
    <w:rsid w:val="006554BB"/>
    <w:rsid w:val="00670943"/>
    <w:rsid w:val="006A169B"/>
    <w:rsid w:val="006A2630"/>
    <w:rsid w:val="006B4509"/>
    <w:rsid w:val="006B4D96"/>
    <w:rsid w:val="006B6BE1"/>
    <w:rsid w:val="006D231E"/>
    <w:rsid w:val="006E6A06"/>
    <w:rsid w:val="006F2175"/>
    <w:rsid w:val="006F23FC"/>
    <w:rsid w:val="006F6ACB"/>
    <w:rsid w:val="0070007B"/>
    <w:rsid w:val="00700D45"/>
    <w:rsid w:val="00711E2C"/>
    <w:rsid w:val="00723EF0"/>
    <w:rsid w:val="00740E13"/>
    <w:rsid w:val="007449CE"/>
    <w:rsid w:val="007521CA"/>
    <w:rsid w:val="00763F8C"/>
    <w:rsid w:val="0077250E"/>
    <w:rsid w:val="00791163"/>
    <w:rsid w:val="007A57F1"/>
    <w:rsid w:val="007B2CAF"/>
    <w:rsid w:val="007B58AB"/>
    <w:rsid w:val="007C4CFD"/>
    <w:rsid w:val="007D6580"/>
    <w:rsid w:val="007E0892"/>
    <w:rsid w:val="007E663F"/>
    <w:rsid w:val="007E67D1"/>
    <w:rsid w:val="007F6961"/>
    <w:rsid w:val="00802C32"/>
    <w:rsid w:val="00803465"/>
    <w:rsid w:val="00811A5E"/>
    <w:rsid w:val="0081400F"/>
    <w:rsid w:val="0082607F"/>
    <w:rsid w:val="00830D3F"/>
    <w:rsid w:val="00833516"/>
    <w:rsid w:val="0083523A"/>
    <w:rsid w:val="00861A08"/>
    <w:rsid w:val="00863056"/>
    <w:rsid w:val="00863505"/>
    <w:rsid w:val="00874404"/>
    <w:rsid w:val="0087641B"/>
    <w:rsid w:val="00880F38"/>
    <w:rsid w:val="00882A7D"/>
    <w:rsid w:val="00886627"/>
    <w:rsid w:val="008963A8"/>
    <w:rsid w:val="008A62F0"/>
    <w:rsid w:val="008A7B8A"/>
    <w:rsid w:val="008B7352"/>
    <w:rsid w:val="008D239A"/>
    <w:rsid w:val="008D70D1"/>
    <w:rsid w:val="008E0179"/>
    <w:rsid w:val="008E7E6A"/>
    <w:rsid w:val="008F5B4C"/>
    <w:rsid w:val="00905ADF"/>
    <w:rsid w:val="00927AE9"/>
    <w:rsid w:val="00930FA5"/>
    <w:rsid w:val="00934842"/>
    <w:rsid w:val="00955BD5"/>
    <w:rsid w:val="00974450"/>
    <w:rsid w:val="00974941"/>
    <w:rsid w:val="00983993"/>
    <w:rsid w:val="009B6CF7"/>
    <w:rsid w:val="009C21F9"/>
    <w:rsid w:val="009D611D"/>
    <w:rsid w:val="009F1665"/>
    <w:rsid w:val="00A03567"/>
    <w:rsid w:val="00A22F3D"/>
    <w:rsid w:val="00A4077F"/>
    <w:rsid w:val="00A41DE0"/>
    <w:rsid w:val="00A5500D"/>
    <w:rsid w:val="00A60830"/>
    <w:rsid w:val="00A621E4"/>
    <w:rsid w:val="00A63B75"/>
    <w:rsid w:val="00A65E20"/>
    <w:rsid w:val="00A84735"/>
    <w:rsid w:val="00A87E04"/>
    <w:rsid w:val="00AA6082"/>
    <w:rsid w:val="00AC3334"/>
    <w:rsid w:val="00AE19BD"/>
    <w:rsid w:val="00AE2C14"/>
    <w:rsid w:val="00AF47B0"/>
    <w:rsid w:val="00AF7813"/>
    <w:rsid w:val="00B247B3"/>
    <w:rsid w:val="00B25874"/>
    <w:rsid w:val="00B605F9"/>
    <w:rsid w:val="00B60F51"/>
    <w:rsid w:val="00B64508"/>
    <w:rsid w:val="00B666AC"/>
    <w:rsid w:val="00B866C7"/>
    <w:rsid w:val="00B949E5"/>
    <w:rsid w:val="00B953FC"/>
    <w:rsid w:val="00BC16B2"/>
    <w:rsid w:val="00BD04DD"/>
    <w:rsid w:val="00BE3B14"/>
    <w:rsid w:val="00BF039A"/>
    <w:rsid w:val="00BF269F"/>
    <w:rsid w:val="00C11D2D"/>
    <w:rsid w:val="00C35DB3"/>
    <w:rsid w:val="00C5098E"/>
    <w:rsid w:val="00C5496B"/>
    <w:rsid w:val="00C67425"/>
    <w:rsid w:val="00C76271"/>
    <w:rsid w:val="00C7710D"/>
    <w:rsid w:val="00C84795"/>
    <w:rsid w:val="00C97C52"/>
    <w:rsid w:val="00CA4F1F"/>
    <w:rsid w:val="00CB5DED"/>
    <w:rsid w:val="00CC14B9"/>
    <w:rsid w:val="00CC5B5A"/>
    <w:rsid w:val="00CD1CFD"/>
    <w:rsid w:val="00CD472B"/>
    <w:rsid w:val="00CE4F1B"/>
    <w:rsid w:val="00D021FA"/>
    <w:rsid w:val="00D05BF4"/>
    <w:rsid w:val="00D279AB"/>
    <w:rsid w:val="00D35B89"/>
    <w:rsid w:val="00D3644A"/>
    <w:rsid w:val="00D45880"/>
    <w:rsid w:val="00D53CFC"/>
    <w:rsid w:val="00D71D74"/>
    <w:rsid w:val="00D72008"/>
    <w:rsid w:val="00D80D0D"/>
    <w:rsid w:val="00D84900"/>
    <w:rsid w:val="00DD1368"/>
    <w:rsid w:val="00DD4208"/>
    <w:rsid w:val="00DE2A6F"/>
    <w:rsid w:val="00DF75E9"/>
    <w:rsid w:val="00E03EF9"/>
    <w:rsid w:val="00E20DBE"/>
    <w:rsid w:val="00E3551F"/>
    <w:rsid w:val="00E3599A"/>
    <w:rsid w:val="00E4487A"/>
    <w:rsid w:val="00E45463"/>
    <w:rsid w:val="00E564E5"/>
    <w:rsid w:val="00E67A17"/>
    <w:rsid w:val="00E70FED"/>
    <w:rsid w:val="00E72AE5"/>
    <w:rsid w:val="00E73486"/>
    <w:rsid w:val="00E905B1"/>
    <w:rsid w:val="00E91488"/>
    <w:rsid w:val="00E97D58"/>
    <w:rsid w:val="00EB10CB"/>
    <w:rsid w:val="00EB2EB7"/>
    <w:rsid w:val="00EB5CFB"/>
    <w:rsid w:val="00ED4141"/>
    <w:rsid w:val="00EE09F9"/>
    <w:rsid w:val="00EE43BC"/>
    <w:rsid w:val="00EF62D4"/>
    <w:rsid w:val="00EF6AD4"/>
    <w:rsid w:val="00EF72A3"/>
    <w:rsid w:val="00F008B0"/>
    <w:rsid w:val="00F05C68"/>
    <w:rsid w:val="00F105BA"/>
    <w:rsid w:val="00F10F1C"/>
    <w:rsid w:val="00F41CB4"/>
    <w:rsid w:val="00F4383B"/>
    <w:rsid w:val="00F53B1A"/>
    <w:rsid w:val="00F7176D"/>
    <w:rsid w:val="00F7229F"/>
    <w:rsid w:val="00F835E8"/>
    <w:rsid w:val="00F92821"/>
    <w:rsid w:val="00FA5E38"/>
    <w:rsid w:val="00FA6A80"/>
    <w:rsid w:val="00FB2F5A"/>
    <w:rsid w:val="00FB6CDB"/>
    <w:rsid w:val="00FC03CF"/>
    <w:rsid w:val="00FD1400"/>
    <w:rsid w:val="00FD24B4"/>
    <w:rsid w:val="00FE2B81"/>
    <w:rsid w:val="00FF0E36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25EFB-2650-490D-8D7C-1BF618C7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11D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restatebroadba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thomas\AppData\Roaming\Microsoft\Templates\Classic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67539-F24C-4C1A-AAF3-F8BE4C7F8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E463F-38F3-4209-B2C4-1E60739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(blank)</Template>
  <TotalTime>53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</vt:lpstr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</dc:title>
  <dc:creator>Debbie Thomas</dc:creator>
  <cp:keywords/>
  <cp:lastModifiedBy>Mary Wrench</cp:lastModifiedBy>
  <cp:revision>7</cp:revision>
  <cp:lastPrinted>2022-03-01T15:28:00Z</cp:lastPrinted>
  <dcterms:created xsi:type="dcterms:W3CDTF">2022-02-28T20:32:00Z</dcterms:created>
  <dcterms:modified xsi:type="dcterms:W3CDTF">2022-04-06T19:40:00Z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TC027860379991</vt:lpwstr>
  </property>
</Properties>
</file>